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68" w:rsidRDefault="003E5768"/>
    <w:tbl>
      <w:tblPr>
        <w:tblpPr w:leftFromText="141" w:rightFromText="141" w:vertAnchor="text" w:horzAnchor="margin" w:tblpXSpec="center" w:tblpY="-928"/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6"/>
        <w:gridCol w:w="1399"/>
        <w:gridCol w:w="1276"/>
        <w:gridCol w:w="1276"/>
        <w:gridCol w:w="992"/>
        <w:gridCol w:w="733"/>
        <w:gridCol w:w="1183"/>
        <w:gridCol w:w="1029"/>
        <w:gridCol w:w="1017"/>
        <w:gridCol w:w="1141"/>
      </w:tblGrid>
      <w:tr w:rsidR="000E7412" w:rsidTr="008B0588">
        <w:trPr>
          <w:trHeight w:val="889"/>
        </w:trPr>
        <w:tc>
          <w:tcPr>
            <w:tcW w:w="1686" w:type="dxa"/>
            <w:vAlign w:val="center"/>
          </w:tcPr>
          <w:p w:rsidR="000E7412" w:rsidRDefault="000E7412" w:rsidP="00E274A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904875" cy="495300"/>
                  <wp:effectExtent l="19050" t="0" r="9525" b="0"/>
                  <wp:docPr id="5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6" w:type="dxa"/>
            <w:gridSpan w:val="9"/>
            <w:vAlign w:val="center"/>
          </w:tcPr>
          <w:p w:rsidR="000E7412" w:rsidRDefault="000E7412" w:rsidP="00E274AE">
            <w:pPr>
              <w:spacing w:line="360" w:lineRule="auto"/>
              <w:ind w:left="1416" w:firstLine="708"/>
              <w:jc w:val="center"/>
              <w:rPr>
                <w:b/>
                <w:bCs/>
                <w:color w:val="000000"/>
              </w:rPr>
            </w:pPr>
          </w:p>
          <w:p w:rsidR="000E7412" w:rsidRPr="00097FCD" w:rsidRDefault="000E7412" w:rsidP="00E274AE">
            <w:pPr>
              <w:jc w:val="center"/>
              <w:rPr>
                <w:b/>
                <w:bCs/>
                <w:sz w:val="20"/>
              </w:rPr>
            </w:pPr>
            <w:r w:rsidRPr="00097FCD">
              <w:rPr>
                <w:b/>
                <w:bCs/>
                <w:sz w:val="20"/>
              </w:rPr>
              <w:t>DIŞ KAYNAKLI DOKÜMAN LİSTESİ</w:t>
            </w:r>
          </w:p>
          <w:p w:rsidR="000E7412" w:rsidRDefault="000E7412" w:rsidP="00E274A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274AE" w:rsidTr="008B0588">
        <w:trPr>
          <w:trHeight w:val="425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E274AE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Dök. Kodu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0E7412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DY</w:t>
            </w:r>
            <w:r w:rsidR="00E274AE"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.LS</w:t>
            </w:r>
            <w:proofErr w:type="gramEnd"/>
            <w:r w:rsidR="00E274AE"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E274AE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Yay. Tarihi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E274AE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04.11.2014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E274AE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. No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E274AE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  <w:r w:rsidR="006A4970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E274AE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Rev</w:t>
            </w:r>
            <w:proofErr w:type="spellEnd"/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>.Tarihi</w:t>
            </w:r>
            <w:proofErr w:type="gramEnd"/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AE" w:rsidRPr="008B0588" w:rsidRDefault="006A4970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21.06.2019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4AE" w:rsidRPr="008B0588" w:rsidRDefault="00E274AE" w:rsidP="00E274A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S.No/S.Say 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74AE" w:rsidRPr="008B0588" w:rsidRDefault="00E274AE" w:rsidP="00E274AE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Pr="008B05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8B0588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r w:rsidRPr="008B05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="0093213E" w:rsidRPr="008B0588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</w:p>
        </w:tc>
      </w:tr>
    </w:tbl>
    <w:p w:rsidR="00A26B2E" w:rsidRDefault="00A26B2E"/>
    <w:p w:rsidR="00A26B2E" w:rsidRPr="00C53E9E" w:rsidRDefault="00A26B2E"/>
    <w:p w:rsidR="00A26B2E" w:rsidRPr="00C53E9E" w:rsidRDefault="00A26B2E"/>
    <w:tbl>
      <w:tblPr>
        <w:tblpPr w:leftFromText="141" w:rightFromText="141" w:vertAnchor="page" w:horzAnchor="margin" w:tblpY="265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371"/>
        <w:gridCol w:w="1843"/>
        <w:gridCol w:w="5103"/>
      </w:tblGrid>
      <w:tr w:rsidR="00C93BB3" w:rsidRPr="009563D9" w:rsidTr="004471A5">
        <w:trPr>
          <w:cantSplit/>
          <w:trHeight w:val="55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C93BB3" w:rsidRPr="009563D9" w:rsidRDefault="00C93BB3" w:rsidP="00C93BB3">
            <w:pPr>
              <w:pStyle w:val="stbilgi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SIRA NO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C93BB3" w:rsidRPr="009563D9" w:rsidRDefault="00C93BB3" w:rsidP="00C93BB3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DOKÜMAN ADI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93BB3" w:rsidRPr="009563D9" w:rsidRDefault="00C93BB3" w:rsidP="00C93BB3">
            <w:pPr>
              <w:pStyle w:val="stbilgi"/>
              <w:ind w:right="-108" w:hanging="108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YÜRÜRLÜLÜK TARİHİ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C93BB3" w:rsidRPr="009563D9" w:rsidRDefault="00C93BB3" w:rsidP="00C93BB3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GÜNCELLEME ŞEKLİ</w:t>
            </w:r>
          </w:p>
        </w:tc>
      </w:tr>
      <w:tr w:rsidR="009563D9" w:rsidRPr="009563D9" w:rsidTr="004471A5">
        <w:trPr>
          <w:cantSplit/>
          <w:trHeight w:val="55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563D9">
              <w:rPr>
                <w:rFonts w:asciiTheme="minorHAnsi" w:hAnsiTheme="minorHAnsi"/>
                <w:color w:val="000000"/>
                <w:sz w:val="20"/>
              </w:rPr>
              <w:t>T.C Anayasası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color w:val="000000"/>
                <w:sz w:val="20"/>
              </w:rPr>
            </w:pPr>
            <w:r w:rsidRPr="009563D9">
              <w:rPr>
                <w:rFonts w:asciiTheme="minorHAnsi" w:hAnsiTheme="minorHAnsi"/>
                <w:color w:val="000000"/>
                <w:sz w:val="20"/>
              </w:rPr>
              <w:t>07.11.1982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rPr>
                <w:rFonts w:asciiTheme="minorHAnsi" w:hAnsiTheme="minorHAnsi"/>
                <w:color w:val="000000"/>
                <w:sz w:val="20"/>
              </w:rPr>
            </w:pPr>
            <w:r w:rsidRPr="009563D9">
              <w:rPr>
                <w:rFonts w:asciiTheme="minorHAnsi" w:hAnsiTheme="minorHAnsi"/>
                <w:sz w:val="20"/>
              </w:rPr>
              <w:t xml:space="preserve">                    </w:t>
            </w:r>
            <w:hyperlink r:id="rId8" w:history="1">
              <w:r w:rsidRPr="009563D9">
                <w:rPr>
                  <w:rStyle w:val="Kpr"/>
                  <w:rFonts w:asciiTheme="minorHAnsi" w:hAnsiTheme="minorHAnsi"/>
                  <w:sz w:val="20"/>
                </w:rPr>
                <w:t>https://www.tbmm.gov.tr/anayasa/anayasa_2018.pdf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Style w:val="Gl"/>
                <w:rFonts w:asciiTheme="minorHAnsi" w:hAnsiTheme="minorHAnsi"/>
                <w:color w:val="333333"/>
                <w:sz w:val="20"/>
                <w:shd w:val="clear" w:color="auto" w:fill="FFFFFF"/>
              </w:rPr>
              <w:t>Sağlıkta Kalitenin Geliştirilmesi ve Değerlendirilmesine Dair Yönetmelik</w:t>
            </w: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/>
                <w:color w:val="1E1916"/>
                <w:sz w:val="20"/>
                <w:shd w:val="clear" w:color="auto" w:fill="FFFFFF"/>
              </w:rPr>
              <w:t>27.06.2015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9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https://kalite.saglik.gov.tr/TR,12545/saglikta-kalitenin-gelistirilmesi-ve-degerlendirilmesine-dair-yonetmelik.html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3</w:t>
            </w:r>
          </w:p>
        </w:tc>
        <w:tc>
          <w:tcPr>
            <w:tcW w:w="7371" w:type="dxa"/>
            <w:vAlign w:val="center"/>
          </w:tcPr>
          <w:p w:rsidR="009563D9" w:rsidRPr="009563D9" w:rsidRDefault="00FB7999" w:rsidP="009563D9">
            <w:pPr>
              <w:pStyle w:val="stbilgi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  <w:hyperlink r:id="rId10" w:tgtFrame="_blank" w:history="1">
              <w:r w:rsidR="009563D9" w:rsidRPr="009563D9">
                <w:rPr>
                  <w:rStyle w:val="Kpr"/>
                  <w:rFonts w:asciiTheme="minorHAnsi" w:hAnsiTheme="minorHAnsi"/>
                  <w:color w:val="000000" w:themeColor="text1"/>
                  <w:sz w:val="20"/>
                  <w:u w:val="none"/>
                  <w:shd w:val="clear" w:color="auto" w:fill="FFFFFF"/>
                </w:rPr>
                <w:t xml:space="preserve">1219 sayılı "Tababet ve </w:t>
              </w:r>
              <w:proofErr w:type="spellStart"/>
              <w:r w:rsidR="009563D9" w:rsidRPr="009563D9">
                <w:rPr>
                  <w:rStyle w:val="Kpr"/>
                  <w:rFonts w:asciiTheme="minorHAnsi" w:hAnsiTheme="minorHAnsi"/>
                  <w:color w:val="000000" w:themeColor="text1"/>
                  <w:sz w:val="20"/>
                  <w:u w:val="none"/>
                  <w:shd w:val="clear" w:color="auto" w:fill="FFFFFF"/>
                </w:rPr>
                <w:t>Şuabatı</w:t>
              </w:r>
              <w:proofErr w:type="spellEnd"/>
              <w:r w:rsidR="009563D9" w:rsidRPr="009563D9">
                <w:rPr>
                  <w:rStyle w:val="Kpr"/>
                  <w:rFonts w:asciiTheme="minorHAnsi" w:hAnsiTheme="minorHAnsi"/>
                  <w:color w:val="000000" w:themeColor="text1"/>
                  <w:sz w:val="20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9563D9" w:rsidRPr="009563D9">
                <w:rPr>
                  <w:rStyle w:val="Kpr"/>
                  <w:rFonts w:asciiTheme="minorHAnsi" w:hAnsiTheme="minorHAnsi"/>
                  <w:color w:val="000000" w:themeColor="text1"/>
                  <w:sz w:val="20"/>
                  <w:u w:val="none"/>
                  <w:shd w:val="clear" w:color="auto" w:fill="FFFFFF"/>
                </w:rPr>
                <w:t>San'atların</w:t>
              </w:r>
              <w:proofErr w:type="spellEnd"/>
              <w:r w:rsidR="009563D9" w:rsidRPr="009563D9">
                <w:rPr>
                  <w:rStyle w:val="Kpr"/>
                  <w:rFonts w:asciiTheme="minorHAnsi" w:hAnsiTheme="minorHAnsi"/>
                  <w:color w:val="000000" w:themeColor="text1"/>
                  <w:sz w:val="20"/>
                  <w:u w:val="none"/>
                  <w:shd w:val="clear" w:color="auto" w:fill="FFFFFF"/>
                </w:rPr>
                <w:t xml:space="preserve"> Tarzı İcrasına Dair Kanun </w:t>
              </w:r>
            </w:hyperlink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/>
                <w:sz w:val="20"/>
              </w:rPr>
              <w:t>25.08.2017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11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https://kalite.saglik.gov.tr/</w:t>
              </w:r>
            </w:hyperlink>
          </w:p>
        </w:tc>
      </w:tr>
      <w:tr w:rsidR="009563D9" w:rsidRPr="009563D9" w:rsidTr="004471A5">
        <w:trPr>
          <w:cantSplit/>
          <w:trHeight w:val="610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4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stbilgi"/>
              <w:ind w:right="-108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/>
                <w:sz w:val="20"/>
              </w:rPr>
              <w:t>Olağanüstü Hal Kapsamında Bazı Düzenlemeler Yapılması Hakkında Kanun Hükmünde Kararname</w:t>
            </w: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/>
                <w:sz w:val="20"/>
              </w:rPr>
              <w:t>10.07.2018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12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https://kalite.saglik.gov.tr/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5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r w:rsidRPr="009563D9">
              <w:rPr>
                <w:rFonts w:asciiTheme="minorHAnsi" w:hAnsiTheme="minorHAnsi"/>
                <w:sz w:val="20"/>
              </w:rPr>
              <w:t>Bakanlıklara Bağlı, İlgili, İlişkili Kurum Ve Kuruluşlar İle Diğer Kurum Ve Kuruluşların Teşkilatı Hakkında Cumhurbaşkanlığı Kararnamesi</w:t>
            </w: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/>
                <w:sz w:val="20"/>
              </w:rPr>
              <w:t>15.07.2018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13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https://kalite.saglik.gov.tr/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6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/>
                <w:color w:val="000000"/>
                <w:sz w:val="20"/>
              </w:rPr>
              <w:t>Sağlık Bakanlığı Sertifikalı Eğitim Yönetmeliği</w:t>
            </w: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 w:cs="Arial"/>
                <w:color w:val="000000"/>
                <w:sz w:val="20"/>
              </w:rPr>
              <w:t>4.02.</w:t>
            </w:r>
            <w:r w:rsidRPr="009563D9">
              <w:rPr>
                <w:rStyle w:val="grame"/>
                <w:rFonts w:asciiTheme="minorHAnsi" w:hAnsiTheme="minorHAnsi" w:cs="Arial"/>
                <w:color w:val="000000"/>
                <w:sz w:val="20"/>
              </w:rPr>
              <w:t>2014 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14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http://www.resmigazete.gov.tr/eskiler/2014/02/20140204-2.htm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7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stbilgi"/>
              <w:ind w:right="-108"/>
              <w:jc w:val="center"/>
              <w:rPr>
                <w:rFonts w:asciiTheme="minorHAnsi" w:hAnsiTheme="minorHAnsi"/>
                <w:sz w:val="20"/>
              </w:rPr>
            </w:pPr>
            <w:r w:rsidRPr="009563D9">
              <w:rPr>
                <w:rFonts w:asciiTheme="minorHAnsi" w:hAnsiTheme="minorHAnsi"/>
                <w:sz w:val="20"/>
              </w:rPr>
              <w:t>Sağlık Hizmetleri Genel Müdürlüğü Hizmet Birimleri ve Görevleri Hakkında Yönerge</w:t>
            </w: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9563D9">
              <w:rPr>
                <w:rFonts w:asciiTheme="minorHAnsi" w:eastAsia="Times New Roman" w:hAnsiTheme="minorHAnsi"/>
                <w:sz w:val="20"/>
              </w:rPr>
              <w:t>11.10.2011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15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https://kalite.saglik.gov.tr/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8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Klinik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Kalite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Uygulama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ve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Veri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Kalitesi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İyileştirme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Rehberi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Hakkında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Genelge</w:t>
            </w:r>
            <w:proofErr w:type="spellEnd"/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9563D9">
              <w:rPr>
                <w:rFonts w:asciiTheme="minorHAnsi" w:hAnsiTheme="minorHAnsi" w:cs="Arial"/>
                <w:color w:val="333333"/>
                <w:sz w:val="20"/>
                <w:shd w:val="clear" w:color="auto" w:fill="FFFFFF"/>
              </w:rPr>
              <w:t>29/05/2017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16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https://kalite.saglik.gov.tr/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9</w:t>
            </w:r>
          </w:p>
        </w:tc>
        <w:tc>
          <w:tcPr>
            <w:tcW w:w="7371" w:type="dxa"/>
            <w:vAlign w:val="center"/>
          </w:tcPr>
          <w:p w:rsidR="009563D9" w:rsidRPr="00705FDC" w:rsidRDefault="009563D9" w:rsidP="009563D9">
            <w:pPr>
              <w:shd w:val="clear" w:color="auto" w:fill="FFFFFF"/>
              <w:jc w:val="center"/>
              <w:textAlignment w:val="baseline"/>
              <w:outlineLvl w:val="0"/>
              <w:rPr>
                <w:rFonts w:asciiTheme="minorHAnsi" w:eastAsia="Times New Roman" w:hAnsiTheme="minorHAnsi" w:cs="Arial"/>
                <w:bCs/>
                <w:color w:val="393434"/>
                <w:kern w:val="36"/>
                <w:sz w:val="20"/>
              </w:rPr>
            </w:pPr>
            <w:r w:rsidRPr="00705FDC">
              <w:rPr>
                <w:rFonts w:asciiTheme="minorHAnsi" w:eastAsia="Times New Roman" w:hAnsiTheme="minorHAnsi" w:cs="Arial"/>
                <w:bCs/>
                <w:color w:val="393434"/>
                <w:kern w:val="36"/>
                <w:sz w:val="20"/>
              </w:rPr>
              <w:t>Tedarik Paylaşım Platformu Genelgesi</w:t>
            </w:r>
          </w:p>
          <w:p w:rsidR="009563D9" w:rsidRPr="009563D9" w:rsidRDefault="009563D9" w:rsidP="009563D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 w:cs="Arial"/>
                <w:color w:val="333333"/>
                <w:sz w:val="20"/>
                <w:shd w:val="clear" w:color="auto" w:fill="FFFFFF"/>
              </w:rPr>
            </w:pPr>
            <w:proofErr w:type="gramStart"/>
            <w:r w:rsidRPr="009563D9">
              <w:rPr>
                <w:rFonts w:asciiTheme="minorHAnsi" w:hAnsiTheme="minorHAnsi" w:cs="Arial"/>
                <w:bCs/>
                <w:color w:val="393434"/>
                <w:sz w:val="20"/>
                <w:shd w:val="clear" w:color="auto" w:fill="FFFFFF"/>
              </w:rPr>
              <w:t>27/06/2018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17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https://www.saglik.gov.tr/</w:t>
              </w:r>
            </w:hyperlink>
          </w:p>
        </w:tc>
      </w:tr>
      <w:tr w:rsidR="009563D9" w:rsidRPr="009563D9" w:rsidTr="004471A5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 xml:space="preserve">     10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Disiplin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İş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ve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İşlemleri</w:t>
            </w:r>
            <w:proofErr w:type="spellEnd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9563D9">
              <w:rPr>
                <w:rFonts w:asciiTheme="minorHAnsi" w:eastAsia="Times New Roman" w:hAnsiTheme="minorHAnsi"/>
                <w:sz w:val="20"/>
                <w:lang w:val="en-US"/>
              </w:rPr>
              <w:t>Genelgesi</w:t>
            </w:r>
            <w:proofErr w:type="spellEnd"/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 w:cs="Arial"/>
                <w:color w:val="333333"/>
                <w:sz w:val="20"/>
                <w:shd w:val="clear" w:color="auto" w:fill="FFFFFF"/>
              </w:rPr>
            </w:pPr>
            <w:proofErr w:type="gramStart"/>
            <w:r w:rsidRPr="009563D9">
              <w:rPr>
                <w:rFonts w:asciiTheme="minorHAnsi" w:hAnsiTheme="minorHAnsi" w:cs="Arial"/>
                <w:bCs/>
                <w:color w:val="393434"/>
                <w:sz w:val="20"/>
                <w:shd w:val="clear" w:color="auto" w:fill="FFFFFF"/>
              </w:rPr>
              <w:t>27/06/2018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18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https://www.saglik.gov.tr/</w:t>
              </w:r>
            </w:hyperlink>
          </w:p>
        </w:tc>
      </w:tr>
      <w:tr w:rsidR="009563D9" w:rsidRPr="009563D9" w:rsidTr="00705FDC">
        <w:trPr>
          <w:cantSplit/>
          <w:trHeight w:val="488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 xml:space="preserve">     11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Balk2"/>
              <w:shd w:val="clear" w:color="auto" w:fill="FFFFFF"/>
              <w:spacing w:before="300" w:after="150" w:line="315" w:lineRule="atLeast"/>
              <w:rPr>
                <w:rFonts w:asciiTheme="minorHAnsi" w:hAnsiTheme="minorHAnsi" w:cs="Arial"/>
                <w:b w:val="0"/>
                <w:bCs w:val="0"/>
                <w:color w:val="333333"/>
                <w:sz w:val="20"/>
                <w:szCs w:val="20"/>
              </w:rPr>
            </w:pPr>
            <w:r w:rsidRPr="009563D9">
              <w:rPr>
                <w:rFonts w:asciiTheme="minorHAnsi" w:hAnsiTheme="minorHAnsi" w:cs="Arial"/>
                <w:b w:val="0"/>
                <w:bCs w:val="0"/>
                <w:color w:val="333333"/>
                <w:sz w:val="20"/>
                <w:szCs w:val="20"/>
              </w:rPr>
              <w:t xml:space="preserve">                               Sağlık.Net Online ve e-Nabız Hakkında 2016/6 Sayılı Genelge</w:t>
            </w: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 w:cs="Arial"/>
                <w:color w:val="000000" w:themeColor="text1"/>
                <w:sz w:val="20"/>
                <w:shd w:val="clear" w:color="auto" w:fill="FFFFFF"/>
              </w:rPr>
            </w:pPr>
            <w:r w:rsidRPr="009563D9">
              <w:rPr>
                <w:rFonts w:asciiTheme="minorHAnsi" w:hAnsiTheme="minorHAnsi" w:cs="Arial"/>
                <w:color w:val="000000" w:themeColor="text1"/>
                <w:sz w:val="20"/>
                <w:shd w:val="clear" w:color="auto" w:fill="FFFFFF"/>
              </w:rPr>
              <w:t> 23.01.2017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rPr>
                <w:rFonts w:asciiTheme="minorHAnsi" w:hAnsiTheme="minorHAnsi"/>
                <w:sz w:val="20"/>
              </w:rPr>
            </w:pPr>
            <w:hyperlink r:id="rId19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https://sbsgm.saglik.gov.tr/TR,13119/sagliknet-online-ve-e-nabiz-hakkinda-20166-sayili-genelge.html</w:t>
              </w:r>
            </w:hyperlink>
          </w:p>
        </w:tc>
      </w:tr>
      <w:tr w:rsidR="009563D9" w:rsidRPr="009563D9" w:rsidTr="00705FDC">
        <w:trPr>
          <w:cantSplit/>
          <w:trHeight w:val="488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 xml:space="preserve">     12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Balk2"/>
              <w:shd w:val="clear" w:color="auto" w:fill="FFFFFF"/>
              <w:spacing w:before="300" w:after="150" w:line="315" w:lineRule="atLeast"/>
              <w:jc w:val="center"/>
              <w:rPr>
                <w:rFonts w:asciiTheme="minorHAnsi" w:hAnsiTheme="minorHAnsi" w:cs="Arial"/>
                <w:b w:val="0"/>
                <w:bCs w:val="0"/>
                <w:color w:val="333333"/>
                <w:sz w:val="20"/>
                <w:szCs w:val="20"/>
              </w:rPr>
            </w:pPr>
            <w:r w:rsidRPr="009563D9">
              <w:rPr>
                <w:rFonts w:asciiTheme="minorHAnsi" w:hAnsiTheme="minorHAnsi" w:cs="Arial"/>
                <w:b w:val="0"/>
                <w:bCs w:val="0"/>
                <w:color w:val="333333"/>
                <w:sz w:val="20"/>
                <w:szCs w:val="20"/>
              </w:rPr>
              <w:t>Sağlık Bilgi Sistemleri Uygulamaları Hakkında 2015/17 Sayılı Genelge</w:t>
            </w: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 w:cs="Arial"/>
                <w:color w:val="000000" w:themeColor="text1"/>
                <w:sz w:val="20"/>
                <w:shd w:val="clear" w:color="auto" w:fill="FFFFFF"/>
              </w:rPr>
            </w:pPr>
            <w:r w:rsidRPr="009563D9">
              <w:rPr>
                <w:rFonts w:asciiTheme="minorHAnsi" w:hAnsiTheme="minorHAnsi" w:cs="Arial"/>
                <w:color w:val="757575"/>
                <w:sz w:val="20"/>
                <w:shd w:val="clear" w:color="auto" w:fill="FFFFFF"/>
              </w:rPr>
              <w:t>10.07.2018</w:t>
            </w:r>
          </w:p>
        </w:tc>
        <w:tc>
          <w:tcPr>
            <w:tcW w:w="5103" w:type="dxa"/>
            <w:vAlign w:val="center"/>
          </w:tcPr>
          <w:p w:rsidR="009563D9" w:rsidRPr="009563D9" w:rsidRDefault="00FB7999" w:rsidP="009563D9">
            <w:pPr>
              <w:rPr>
                <w:rFonts w:asciiTheme="minorHAnsi" w:hAnsiTheme="minorHAnsi"/>
                <w:sz w:val="20"/>
              </w:rPr>
            </w:pPr>
            <w:hyperlink r:id="rId20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https://sbsgm.saglik.gov.tr/TR,13112/saglik-bilgi-sistemleri-uygulamalari-hakkinda-201517-sayili-genelge.html</w:t>
              </w:r>
            </w:hyperlink>
          </w:p>
        </w:tc>
      </w:tr>
      <w:tr w:rsidR="002B0201" w:rsidRPr="009563D9" w:rsidTr="009563D9">
        <w:trPr>
          <w:cantSplit/>
          <w:trHeight w:val="1062"/>
        </w:trPr>
        <w:tc>
          <w:tcPr>
            <w:tcW w:w="817" w:type="dxa"/>
            <w:vAlign w:val="center"/>
          </w:tcPr>
          <w:p w:rsidR="002B0201" w:rsidRPr="009563D9" w:rsidRDefault="009563D9" w:rsidP="00705FDC">
            <w:pPr>
              <w:pStyle w:val="stbilgi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 xml:space="preserve">     13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</w:p>
          <w:p w:rsidR="002B0201" w:rsidRPr="009563D9" w:rsidRDefault="009563D9" w:rsidP="009563D9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9563D9"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  <w:t>Taşra Teşkilatı işleyişine yönelik 2017/17 sayılı Genelge</w:t>
            </w:r>
          </w:p>
        </w:tc>
        <w:tc>
          <w:tcPr>
            <w:tcW w:w="1843" w:type="dxa"/>
            <w:vAlign w:val="center"/>
          </w:tcPr>
          <w:p w:rsidR="002B0201" w:rsidRPr="009563D9" w:rsidRDefault="009563D9" w:rsidP="00C93BB3">
            <w:pPr>
              <w:pStyle w:val="stbilgi"/>
              <w:jc w:val="center"/>
              <w:rPr>
                <w:rFonts w:asciiTheme="minorHAnsi" w:hAnsiTheme="minorHAnsi" w:cs="Arial"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9563D9">
              <w:rPr>
                <w:rFonts w:asciiTheme="minorHAnsi" w:hAnsiTheme="minorHAnsi" w:cs="Arial"/>
                <w:bCs/>
                <w:color w:val="393434"/>
                <w:sz w:val="20"/>
                <w:shd w:val="clear" w:color="auto" w:fill="FFFFFF"/>
              </w:rPr>
              <w:t>02/10/2017</w:t>
            </w:r>
            <w:proofErr w:type="gramEnd"/>
          </w:p>
        </w:tc>
        <w:tc>
          <w:tcPr>
            <w:tcW w:w="5103" w:type="dxa"/>
            <w:vAlign w:val="center"/>
          </w:tcPr>
          <w:p w:rsidR="002B0201" w:rsidRPr="009563D9" w:rsidRDefault="00FB7999" w:rsidP="00705FDC">
            <w:pPr>
              <w:rPr>
                <w:rFonts w:asciiTheme="minorHAnsi" w:hAnsiTheme="minorHAnsi"/>
                <w:sz w:val="20"/>
              </w:rPr>
            </w:pPr>
            <w:hyperlink r:id="rId21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https://www.saglik.gov.tr/TR,25667/tasra-teskilati-isleyisine-yonelik-201717-sayili-genelge.html</w:t>
              </w:r>
            </w:hyperlink>
          </w:p>
        </w:tc>
      </w:tr>
    </w:tbl>
    <w:tbl>
      <w:tblPr>
        <w:tblpPr w:leftFromText="141" w:rightFromText="141" w:vertAnchor="page" w:horzAnchor="margin" w:tblpY="121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7371"/>
        <w:gridCol w:w="1843"/>
        <w:gridCol w:w="5103"/>
      </w:tblGrid>
      <w:tr w:rsidR="009563D9" w:rsidRPr="009563D9" w:rsidTr="009563D9">
        <w:trPr>
          <w:cantSplit/>
          <w:trHeight w:val="55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ind w:right="-108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lastRenderedPageBreak/>
              <w:t>SIRA NO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DOKÜMAN ADI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ind w:right="-108" w:hanging="108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YÜRÜRLÜLÜK TARİHİ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GÜNCELLEME ŞEKLİ</w:t>
            </w:r>
          </w:p>
        </w:tc>
      </w:tr>
      <w:tr w:rsidR="009563D9" w:rsidRPr="009563D9" w:rsidTr="009563D9">
        <w:trPr>
          <w:cantSplit/>
          <w:trHeight w:val="556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14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9563D9"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  <w:t>Merkez Teşkilatı Hakem Kurulu Kararları 2012/27 sayılı Genelge</w:t>
            </w:r>
          </w:p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color w:val="000000"/>
                <w:sz w:val="20"/>
              </w:rPr>
            </w:pPr>
            <w:proofErr w:type="gramStart"/>
            <w:r w:rsidRPr="009563D9">
              <w:rPr>
                <w:rFonts w:asciiTheme="minorHAnsi" w:hAnsiTheme="minorHAnsi" w:cs="Arial"/>
                <w:bCs/>
                <w:color w:val="393434"/>
                <w:sz w:val="20"/>
                <w:shd w:val="clear" w:color="auto" w:fill="FFFFFF"/>
              </w:rPr>
              <w:t>12/06/2012</w:t>
            </w:r>
            <w:proofErr w:type="gramEnd"/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9563D9" w:rsidRPr="009563D9" w:rsidRDefault="00FB7999" w:rsidP="009563D9">
            <w:pPr>
              <w:rPr>
                <w:rFonts w:asciiTheme="minorHAnsi" w:hAnsiTheme="minorHAnsi"/>
                <w:color w:val="000000"/>
                <w:sz w:val="20"/>
              </w:rPr>
            </w:pPr>
            <w:hyperlink r:id="rId22" w:history="1">
              <w:r w:rsidR="009563D9" w:rsidRPr="009563D9">
                <w:rPr>
                  <w:rStyle w:val="Kpr"/>
                  <w:rFonts w:asciiTheme="minorHAnsi" w:hAnsiTheme="minorHAnsi"/>
                  <w:sz w:val="20"/>
                </w:rPr>
                <w:t>https://www.saglik.gov.tr/TR,11176/merkez-teskilati-hakem-kurulu-kararlari-201227-sayili-genelge.html</w:t>
              </w:r>
            </w:hyperlink>
          </w:p>
        </w:tc>
      </w:tr>
      <w:tr w:rsidR="009563D9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15</w:t>
            </w:r>
          </w:p>
        </w:tc>
        <w:tc>
          <w:tcPr>
            <w:tcW w:w="7371" w:type="dxa"/>
            <w:vAlign w:val="center"/>
          </w:tcPr>
          <w:p w:rsidR="009563D9" w:rsidRPr="009563D9" w:rsidRDefault="009563D9" w:rsidP="009563D9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9563D9"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  <w:t>Ek Ödeme ve Mali Haklar Hakkında Genelge 2012/24</w:t>
            </w:r>
          </w:p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9563D9">
              <w:rPr>
                <w:rFonts w:ascii="Arial" w:hAnsi="Arial" w:cs="Arial"/>
                <w:bCs/>
                <w:color w:val="393434"/>
                <w:sz w:val="18"/>
                <w:szCs w:val="18"/>
                <w:shd w:val="clear" w:color="auto" w:fill="FFFFFF"/>
              </w:rPr>
              <w:t>07/06/2012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0111F1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23" w:history="1">
              <w:r w:rsidR="000111F1" w:rsidRPr="000111F1">
                <w:rPr>
                  <w:rStyle w:val="Kpr"/>
                  <w:rFonts w:asciiTheme="minorHAnsi" w:hAnsiTheme="minorHAnsi"/>
                  <w:sz w:val="20"/>
                </w:rPr>
                <w:t>https://www.saglik.gov.tr/TR,11175/ek-odeme-ve-mali-haklar-hakkinda-genelge-201224.html</w:t>
              </w:r>
            </w:hyperlink>
          </w:p>
        </w:tc>
      </w:tr>
      <w:tr w:rsidR="009563D9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16</w:t>
            </w:r>
          </w:p>
        </w:tc>
        <w:tc>
          <w:tcPr>
            <w:tcW w:w="7371" w:type="dxa"/>
            <w:vAlign w:val="center"/>
          </w:tcPr>
          <w:p w:rsidR="000111F1" w:rsidRPr="000111F1" w:rsidRDefault="000111F1" w:rsidP="000111F1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0111F1"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  <w:t>Nöbetler Hakkında Genelge 2014/12</w:t>
            </w:r>
          </w:p>
          <w:p w:rsidR="009563D9" w:rsidRPr="000111F1" w:rsidRDefault="009563D9" w:rsidP="000111F1">
            <w:pPr>
              <w:pStyle w:val="stbilgi"/>
              <w:jc w:val="center"/>
              <w:rPr>
                <w:rFonts w:asciiTheme="minorHAnsi" w:hAnsiTheme="minorHAnsi"/>
                <w:color w:val="000000" w:themeColor="text1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563D9" w:rsidRPr="007C0660" w:rsidRDefault="007C0660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7C0660">
              <w:rPr>
                <w:rFonts w:ascii="Arial" w:hAnsi="Arial" w:cs="Arial"/>
                <w:bCs/>
                <w:color w:val="393434"/>
                <w:sz w:val="18"/>
                <w:szCs w:val="18"/>
                <w:shd w:val="clear" w:color="auto" w:fill="FFFFFF"/>
              </w:rPr>
              <w:t>09/04/2014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0111F1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24" w:history="1">
              <w:r w:rsidR="000111F1" w:rsidRPr="000111F1">
                <w:rPr>
                  <w:rStyle w:val="Kpr"/>
                  <w:rFonts w:asciiTheme="minorHAnsi" w:hAnsiTheme="minorHAnsi"/>
                  <w:sz w:val="20"/>
                </w:rPr>
                <w:t>https://www.saglik.gov.tr/TR,11171/nobetler-hakkinda-genelge-201412.html</w:t>
              </w:r>
            </w:hyperlink>
          </w:p>
        </w:tc>
      </w:tr>
      <w:tr w:rsidR="009563D9" w:rsidRPr="009563D9" w:rsidTr="009563D9">
        <w:trPr>
          <w:cantSplit/>
          <w:trHeight w:val="610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17</w:t>
            </w:r>
          </w:p>
        </w:tc>
        <w:tc>
          <w:tcPr>
            <w:tcW w:w="7371" w:type="dxa"/>
            <w:vAlign w:val="center"/>
          </w:tcPr>
          <w:p w:rsidR="007C0660" w:rsidRPr="007C0660" w:rsidRDefault="007C0660" w:rsidP="007C0660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7C0660"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  <w:t>Mesai Saatleri Harici İşyeri Hekimliği</w:t>
            </w:r>
          </w:p>
          <w:p w:rsidR="009563D9" w:rsidRPr="009563D9" w:rsidRDefault="009563D9" w:rsidP="009563D9">
            <w:pPr>
              <w:pStyle w:val="stbilgi"/>
              <w:ind w:right="-108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9563D9" w:rsidRPr="007C0660" w:rsidRDefault="007C0660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="Arial" w:hAnsi="Arial" w:cs="Arial"/>
                <w:b/>
                <w:bCs/>
                <w:color w:val="393434"/>
                <w:sz w:val="18"/>
                <w:szCs w:val="18"/>
                <w:shd w:val="clear" w:color="auto" w:fill="FFFFFF"/>
              </w:rPr>
              <w:t> </w:t>
            </w:r>
            <w:proofErr w:type="gramStart"/>
            <w:r w:rsidRPr="007C0660">
              <w:rPr>
                <w:rFonts w:asciiTheme="minorHAnsi" w:hAnsiTheme="minorHAnsi" w:cs="Arial"/>
                <w:bCs/>
                <w:color w:val="393434"/>
                <w:sz w:val="20"/>
                <w:shd w:val="clear" w:color="auto" w:fill="FFFFFF"/>
              </w:rPr>
              <w:t>28/01/2014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7C0660" w:rsidRDefault="00FB7999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25" w:history="1">
              <w:r w:rsidR="007C0660" w:rsidRPr="007C0660">
                <w:rPr>
                  <w:rStyle w:val="Kpr"/>
                  <w:rFonts w:asciiTheme="minorHAnsi" w:hAnsiTheme="minorHAnsi"/>
                  <w:sz w:val="20"/>
                </w:rPr>
                <w:t>https://www.saglik.gov.tr/TR,11170/mesai-saatleri-harici-isyeri-hekimligi.html</w:t>
              </w:r>
            </w:hyperlink>
          </w:p>
        </w:tc>
      </w:tr>
      <w:tr w:rsidR="00F16284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F16284" w:rsidRPr="009563D9" w:rsidRDefault="00F16284" w:rsidP="00F16284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18</w:t>
            </w:r>
          </w:p>
        </w:tc>
        <w:tc>
          <w:tcPr>
            <w:tcW w:w="7371" w:type="dxa"/>
            <w:vAlign w:val="center"/>
          </w:tcPr>
          <w:p w:rsidR="00F16284" w:rsidRPr="00CF2402" w:rsidRDefault="00F16284" w:rsidP="00F16284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CF2402"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  <w:t>Ölüm Bildirim Sistemi(ÖBS) Genelgesi</w:t>
            </w:r>
          </w:p>
          <w:p w:rsidR="00F16284" w:rsidRPr="009563D9" w:rsidRDefault="00F16284" w:rsidP="00F16284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16284" w:rsidRPr="00CF2402" w:rsidRDefault="00F16284" w:rsidP="00F16284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CF2402">
              <w:rPr>
                <w:rFonts w:ascii="Arial" w:hAnsi="Arial" w:cs="Arial"/>
                <w:bCs/>
                <w:color w:val="393434"/>
                <w:sz w:val="18"/>
                <w:szCs w:val="18"/>
                <w:shd w:val="clear" w:color="auto" w:fill="FFFFFF"/>
              </w:rPr>
              <w:t>06/10/2015</w:t>
            </w:r>
            <w:proofErr w:type="gramEnd"/>
          </w:p>
        </w:tc>
        <w:tc>
          <w:tcPr>
            <w:tcW w:w="5103" w:type="dxa"/>
            <w:vAlign w:val="center"/>
          </w:tcPr>
          <w:p w:rsidR="00F16284" w:rsidRPr="00CF2402" w:rsidRDefault="00FB7999" w:rsidP="00F16284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26" w:history="1">
              <w:r w:rsidR="00F16284" w:rsidRPr="00CF2402">
                <w:rPr>
                  <w:rStyle w:val="Kpr"/>
                  <w:rFonts w:asciiTheme="minorHAnsi" w:hAnsiTheme="minorHAnsi"/>
                  <w:sz w:val="20"/>
                </w:rPr>
                <w:t>https://www.saglik.gov.tr/TR,11167/olum-bildirim-sistemiobs-genelgesi.html</w:t>
              </w:r>
            </w:hyperlink>
          </w:p>
        </w:tc>
      </w:tr>
      <w:tr w:rsidR="00F16284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F16284" w:rsidRPr="009563D9" w:rsidRDefault="00F16284" w:rsidP="00F16284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19</w:t>
            </w:r>
          </w:p>
        </w:tc>
        <w:tc>
          <w:tcPr>
            <w:tcW w:w="7371" w:type="dxa"/>
            <w:vAlign w:val="center"/>
          </w:tcPr>
          <w:p w:rsidR="00F16284" w:rsidRPr="0024329E" w:rsidRDefault="00F16284" w:rsidP="00F16284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24329E"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  <w:t>Organ Nakli Merkezleri 2013 yılı Planlanması 2012/48</w:t>
            </w:r>
          </w:p>
          <w:p w:rsidR="00F16284" w:rsidRPr="009563D9" w:rsidRDefault="00F16284" w:rsidP="00F16284">
            <w:pPr>
              <w:pStyle w:val="stbilgi"/>
              <w:ind w:right="-108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16284" w:rsidRPr="0024329E" w:rsidRDefault="00F16284" w:rsidP="00F16284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proofErr w:type="gramStart"/>
            <w:r w:rsidRPr="0024329E">
              <w:rPr>
                <w:rFonts w:ascii="Arial" w:hAnsi="Arial" w:cs="Arial"/>
                <w:bCs/>
                <w:color w:val="393434"/>
                <w:sz w:val="18"/>
                <w:szCs w:val="18"/>
                <w:shd w:val="clear" w:color="auto" w:fill="FFFFFF"/>
              </w:rPr>
              <w:t>27/12/2012</w:t>
            </w:r>
            <w:proofErr w:type="gramEnd"/>
          </w:p>
        </w:tc>
        <w:tc>
          <w:tcPr>
            <w:tcW w:w="5103" w:type="dxa"/>
            <w:vAlign w:val="center"/>
          </w:tcPr>
          <w:p w:rsidR="00F16284" w:rsidRPr="0024329E" w:rsidRDefault="00FB7999" w:rsidP="00F16284">
            <w:pPr>
              <w:jc w:val="center"/>
              <w:rPr>
                <w:rFonts w:asciiTheme="minorHAnsi" w:hAnsiTheme="minorHAnsi"/>
                <w:sz w:val="20"/>
              </w:rPr>
            </w:pPr>
            <w:hyperlink r:id="rId27" w:history="1">
              <w:r w:rsidR="00F16284" w:rsidRPr="0024329E">
                <w:rPr>
                  <w:rStyle w:val="Kpr"/>
                  <w:rFonts w:asciiTheme="minorHAnsi" w:hAnsiTheme="minorHAnsi"/>
                  <w:sz w:val="20"/>
                </w:rPr>
                <w:t>https://www.saglik.gov.tr/TR,11168/organ-nakli-merkezleri-2013-yili-planlanmasi-201248.html</w:t>
              </w:r>
            </w:hyperlink>
          </w:p>
        </w:tc>
      </w:tr>
      <w:tr w:rsidR="009563D9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20</w:t>
            </w:r>
          </w:p>
        </w:tc>
        <w:tc>
          <w:tcPr>
            <w:tcW w:w="7371" w:type="dxa"/>
            <w:vAlign w:val="center"/>
          </w:tcPr>
          <w:p w:rsidR="009563D9" w:rsidRPr="009C0738" w:rsidRDefault="009C0738" w:rsidP="009563D9">
            <w:pPr>
              <w:pStyle w:val="stbilgi"/>
              <w:ind w:right="-108"/>
              <w:jc w:val="center"/>
              <w:rPr>
                <w:rFonts w:asciiTheme="minorHAnsi" w:hAnsiTheme="minorHAnsi"/>
                <w:sz w:val="20"/>
              </w:rPr>
            </w:pPr>
            <w:r w:rsidRPr="009C0738">
              <w:rPr>
                <w:rFonts w:asciiTheme="minorHAnsi" w:hAnsiTheme="minorHAnsi" w:cs="Lucida Sans Unicode"/>
                <w:bCs/>
                <w:color w:val="2A323F"/>
                <w:sz w:val="20"/>
                <w:shd w:val="clear" w:color="auto" w:fill="FFFFFF"/>
              </w:rPr>
              <w:t>Sağlık Bakanlığına Bağlı Sağlık Kurumları İle Esenlendirme (Rehabilitasyon) Tesislerine Verilecek Döner Sermaye Hakkında Kanun</w:t>
            </w:r>
            <w:r w:rsidRPr="009C0738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9563D9" w:rsidRPr="00BF37AB" w:rsidRDefault="00BF37AB" w:rsidP="009563D9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proofErr w:type="gramStart"/>
            <w:r w:rsidRPr="00BF37AB">
              <w:rPr>
                <w:rFonts w:asciiTheme="minorHAnsi" w:hAnsiTheme="minorHAnsi" w:cs="Lucida Sans Unicode"/>
                <w:color w:val="1C283D"/>
                <w:sz w:val="20"/>
                <w:shd w:val="clear" w:color="auto" w:fill="F3F3F3"/>
              </w:rPr>
              <w:t>09/01/1961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BF37AB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28" w:history="1">
              <w:r w:rsidR="00BF37AB" w:rsidRPr="00BF37AB">
                <w:rPr>
                  <w:rStyle w:val="Kpr"/>
                  <w:rFonts w:asciiTheme="minorHAnsi" w:hAnsiTheme="minorHAnsi"/>
                  <w:sz w:val="20"/>
                </w:rPr>
                <w:t>http://www.mevzuat.gov.tr/Metin1</w:t>
              </w:r>
            </w:hyperlink>
          </w:p>
        </w:tc>
      </w:tr>
      <w:tr w:rsidR="009563D9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21</w:t>
            </w:r>
          </w:p>
        </w:tc>
        <w:tc>
          <w:tcPr>
            <w:tcW w:w="7371" w:type="dxa"/>
            <w:vAlign w:val="center"/>
          </w:tcPr>
          <w:p w:rsidR="009563D9" w:rsidRPr="009563D9" w:rsidRDefault="00BF37AB" w:rsidP="00BF37A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lang w:val="en-US"/>
              </w:rPr>
              <w:t>Elektronik</w:t>
            </w:r>
            <w:proofErr w:type="spellEnd"/>
            <w:r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lang w:val="en-US"/>
              </w:rPr>
              <w:t>İmza</w:t>
            </w:r>
            <w:proofErr w:type="spellEnd"/>
            <w:r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0"/>
                <w:lang w:val="en-US"/>
              </w:rPr>
              <w:t>Kanunu</w:t>
            </w:r>
            <w:proofErr w:type="spellEnd"/>
          </w:p>
        </w:tc>
        <w:tc>
          <w:tcPr>
            <w:tcW w:w="1843" w:type="dxa"/>
            <w:vAlign w:val="center"/>
          </w:tcPr>
          <w:p w:rsidR="009563D9" w:rsidRPr="00000AE7" w:rsidRDefault="00BF37AB" w:rsidP="009563D9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BF37AB">
              <w:rPr>
                <w:rFonts w:asciiTheme="minorHAnsi" w:hAnsiTheme="minorHAnsi" w:cs="Lucida Sans Unicode"/>
                <w:color w:val="1C283D"/>
                <w:sz w:val="20"/>
                <w:shd w:val="clear" w:color="auto" w:fill="F3F3F3"/>
              </w:rPr>
              <w:t>09/01/1961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BF37AB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29" w:history="1">
              <w:r w:rsidR="00BF37AB" w:rsidRPr="00BF37AB">
                <w:rPr>
                  <w:rStyle w:val="Kpr"/>
                  <w:rFonts w:asciiTheme="minorHAnsi" w:hAnsiTheme="minorHAnsi"/>
                  <w:sz w:val="20"/>
                </w:rPr>
                <w:t>http://www.mevzuat.gov.tr/Metin1.Aspx?MevzuatKod=1.5.5070&amp;MevzuatIliski=0&amp;sourceXmlSearch=&amp;Tur=1&amp;Tertip=5&amp;No=5070</w:t>
              </w:r>
            </w:hyperlink>
          </w:p>
        </w:tc>
      </w:tr>
      <w:tr w:rsidR="009563D9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22</w:t>
            </w:r>
          </w:p>
        </w:tc>
        <w:tc>
          <w:tcPr>
            <w:tcW w:w="7371" w:type="dxa"/>
            <w:vAlign w:val="center"/>
          </w:tcPr>
          <w:p w:rsidR="009563D9" w:rsidRPr="00CC3704" w:rsidRDefault="00BF37AB" w:rsidP="009563D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 xml:space="preserve">657 </w:t>
            </w:r>
            <w:proofErr w:type="spellStart"/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>Sayılı</w:t>
            </w:r>
            <w:proofErr w:type="spellEnd"/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>Devlet</w:t>
            </w:r>
            <w:proofErr w:type="spellEnd"/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>Memurları</w:t>
            </w:r>
            <w:proofErr w:type="spellEnd"/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CC3704">
              <w:rPr>
                <w:rFonts w:asciiTheme="minorHAnsi" w:eastAsia="Times New Roman" w:hAnsiTheme="minorHAnsi"/>
                <w:sz w:val="20"/>
                <w:lang w:val="en-US"/>
              </w:rPr>
              <w:t>Kanunu</w:t>
            </w:r>
            <w:proofErr w:type="spellEnd"/>
          </w:p>
        </w:tc>
        <w:tc>
          <w:tcPr>
            <w:tcW w:w="1843" w:type="dxa"/>
            <w:vAlign w:val="center"/>
          </w:tcPr>
          <w:p w:rsidR="009563D9" w:rsidRPr="00CC3704" w:rsidRDefault="00CC3704" w:rsidP="009563D9">
            <w:pPr>
              <w:pStyle w:val="stbilgi"/>
              <w:jc w:val="center"/>
              <w:rPr>
                <w:rFonts w:asciiTheme="minorHAnsi" w:hAnsiTheme="minorHAnsi" w:cs="Arial"/>
                <w:color w:val="333333"/>
                <w:sz w:val="20"/>
                <w:shd w:val="clear" w:color="auto" w:fill="FFFFFF"/>
              </w:rPr>
            </w:pPr>
            <w:r w:rsidRPr="00CC3704">
              <w:rPr>
                <w:rFonts w:asciiTheme="minorHAnsi" w:hAnsiTheme="minorHAnsi" w:cs="Arial"/>
                <w:color w:val="333333"/>
                <w:sz w:val="20"/>
                <w:shd w:val="clear" w:color="auto" w:fill="FFFFFF"/>
              </w:rPr>
              <w:t>14/0//1965</w:t>
            </w:r>
          </w:p>
        </w:tc>
        <w:tc>
          <w:tcPr>
            <w:tcW w:w="5103" w:type="dxa"/>
            <w:vAlign w:val="center"/>
          </w:tcPr>
          <w:p w:rsidR="009563D9" w:rsidRPr="00CC3704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30" w:history="1">
              <w:r w:rsidR="00CC3704" w:rsidRPr="00CC3704">
                <w:rPr>
                  <w:rStyle w:val="Kpr"/>
                  <w:rFonts w:asciiTheme="minorHAnsi" w:hAnsiTheme="minorHAnsi"/>
                  <w:sz w:val="20"/>
                </w:rPr>
                <w:t>https://www.mevzuat.gov.tr/MevzuatMetin/1.5.657.pdf</w:t>
              </w:r>
            </w:hyperlink>
          </w:p>
        </w:tc>
      </w:tr>
      <w:tr w:rsidR="009563D9" w:rsidRPr="009563D9" w:rsidTr="009563D9">
        <w:trPr>
          <w:cantSplit/>
          <w:trHeight w:val="311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23</w:t>
            </w:r>
          </w:p>
        </w:tc>
        <w:tc>
          <w:tcPr>
            <w:tcW w:w="7371" w:type="dxa"/>
            <w:vAlign w:val="center"/>
          </w:tcPr>
          <w:p w:rsidR="009563D9" w:rsidRPr="005866C1" w:rsidRDefault="005866C1" w:rsidP="009563D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proofErr w:type="spellStart"/>
            <w:r w:rsidRPr="005866C1">
              <w:rPr>
                <w:rFonts w:asciiTheme="minorHAnsi" w:eastAsia="Times New Roman" w:hAnsiTheme="minorHAnsi"/>
                <w:sz w:val="20"/>
                <w:lang w:val="en-US"/>
              </w:rPr>
              <w:t>Sağlık</w:t>
            </w:r>
            <w:proofErr w:type="spellEnd"/>
            <w:r w:rsidRPr="005866C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866C1">
              <w:rPr>
                <w:rFonts w:asciiTheme="minorHAnsi" w:eastAsia="Times New Roman" w:hAnsiTheme="minorHAnsi"/>
                <w:sz w:val="20"/>
                <w:lang w:val="en-US"/>
              </w:rPr>
              <w:t>Hizmetleri</w:t>
            </w:r>
            <w:proofErr w:type="spellEnd"/>
            <w:r w:rsidRPr="005866C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866C1">
              <w:rPr>
                <w:rFonts w:asciiTheme="minorHAnsi" w:eastAsia="Times New Roman" w:hAnsiTheme="minorHAnsi"/>
                <w:sz w:val="20"/>
                <w:lang w:val="en-US"/>
              </w:rPr>
              <w:t>Temel</w:t>
            </w:r>
            <w:proofErr w:type="spellEnd"/>
            <w:r w:rsidRPr="005866C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866C1">
              <w:rPr>
                <w:rFonts w:asciiTheme="minorHAnsi" w:eastAsia="Times New Roman" w:hAnsiTheme="minorHAnsi"/>
                <w:sz w:val="20"/>
                <w:lang w:val="en-US"/>
              </w:rPr>
              <w:t>Kanunu</w:t>
            </w:r>
            <w:proofErr w:type="spellEnd"/>
          </w:p>
        </w:tc>
        <w:tc>
          <w:tcPr>
            <w:tcW w:w="1843" w:type="dxa"/>
            <w:vAlign w:val="center"/>
          </w:tcPr>
          <w:p w:rsidR="009563D9" w:rsidRPr="005866C1" w:rsidRDefault="005866C1" w:rsidP="009563D9">
            <w:pPr>
              <w:pStyle w:val="stbilgi"/>
              <w:jc w:val="center"/>
              <w:rPr>
                <w:rFonts w:asciiTheme="minorHAnsi" w:hAnsiTheme="minorHAnsi" w:cs="Arial"/>
                <w:color w:val="333333"/>
                <w:sz w:val="20"/>
                <w:shd w:val="clear" w:color="auto" w:fill="FFFFFF"/>
              </w:rPr>
            </w:pPr>
            <w:proofErr w:type="gramStart"/>
            <w:r w:rsidRPr="005866C1">
              <w:rPr>
                <w:rFonts w:asciiTheme="minorHAnsi" w:hAnsiTheme="minorHAnsi"/>
                <w:sz w:val="20"/>
              </w:rPr>
              <w:t>15/5/1987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5866C1" w:rsidRDefault="00FB7999" w:rsidP="009563D9">
            <w:pPr>
              <w:jc w:val="center"/>
              <w:rPr>
                <w:rFonts w:asciiTheme="minorHAnsi" w:hAnsiTheme="minorHAnsi"/>
                <w:sz w:val="20"/>
              </w:rPr>
            </w:pPr>
            <w:hyperlink r:id="rId31" w:history="1">
              <w:r w:rsidR="005866C1" w:rsidRPr="005866C1">
                <w:rPr>
                  <w:rStyle w:val="Kpr"/>
                  <w:rFonts w:asciiTheme="minorHAnsi" w:hAnsiTheme="minorHAnsi"/>
                  <w:sz w:val="20"/>
                </w:rPr>
                <w:t>http://www.mevzuat.gov.tr/MevzuatMetin/1.5.3359.pdf</w:t>
              </w:r>
            </w:hyperlink>
          </w:p>
        </w:tc>
      </w:tr>
      <w:tr w:rsidR="009563D9" w:rsidRPr="009563D9" w:rsidTr="00E66AF7">
        <w:trPr>
          <w:cantSplit/>
          <w:trHeight w:val="596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24</w:t>
            </w:r>
          </w:p>
        </w:tc>
        <w:tc>
          <w:tcPr>
            <w:tcW w:w="7371" w:type="dxa"/>
            <w:vAlign w:val="center"/>
          </w:tcPr>
          <w:p w:rsidR="009563D9" w:rsidRPr="00E66AF7" w:rsidRDefault="00E66AF7" w:rsidP="00E66AF7">
            <w:pPr>
              <w:pStyle w:val="Balk2"/>
              <w:shd w:val="clear" w:color="auto" w:fill="FFFFFF"/>
              <w:spacing w:before="300" w:after="150" w:line="315" w:lineRule="atLeast"/>
              <w:jc w:val="center"/>
              <w:rPr>
                <w:rFonts w:asciiTheme="minorHAnsi" w:hAnsiTheme="minorHAnsi" w:cs="Arial"/>
                <w:b w:val="0"/>
                <w:bCs w:val="0"/>
                <w:color w:val="333333"/>
                <w:sz w:val="20"/>
                <w:szCs w:val="20"/>
              </w:rPr>
            </w:pPr>
            <w:r w:rsidRPr="00E66AF7">
              <w:rPr>
                <w:rFonts w:asciiTheme="minorHAnsi" w:hAnsiTheme="minorHAnsi" w:cs="Arial"/>
                <w:b w:val="0"/>
                <w:bCs w:val="0"/>
                <w:color w:val="333333"/>
                <w:sz w:val="20"/>
                <w:szCs w:val="20"/>
              </w:rPr>
              <w:t>4857 Sayılı Yeni İş Kanunu</w:t>
            </w:r>
          </w:p>
        </w:tc>
        <w:tc>
          <w:tcPr>
            <w:tcW w:w="1843" w:type="dxa"/>
            <w:vAlign w:val="center"/>
          </w:tcPr>
          <w:p w:rsidR="009563D9" w:rsidRPr="00E66AF7" w:rsidRDefault="00E66AF7" w:rsidP="009563D9">
            <w:pPr>
              <w:pStyle w:val="stbilgi"/>
              <w:jc w:val="center"/>
              <w:rPr>
                <w:rFonts w:asciiTheme="minorHAnsi" w:hAnsiTheme="minorHAnsi" w:cs="Arial"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E66AF7">
              <w:rPr>
                <w:rFonts w:asciiTheme="minorHAnsi" w:hAnsiTheme="minorHAnsi"/>
                <w:sz w:val="20"/>
              </w:rPr>
              <w:t>10/6/2003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E66AF7" w:rsidRDefault="00FB7999" w:rsidP="009563D9">
            <w:pPr>
              <w:rPr>
                <w:rFonts w:asciiTheme="minorHAnsi" w:hAnsiTheme="minorHAnsi"/>
                <w:sz w:val="20"/>
              </w:rPr>
            </w:pPr>
            <w:hyperlink r:id="rId32" w:history="1">
              <w:r w:rsidR="00E66AF7" w:rsidRPr="00E66AF7">
                <w:rPr>
                  <w:rStyle w:val="Kpr"/>
                  <w:rFonts w:asciiTheme="minorHAnsi" w:hAnsiTheme="minorHAnsi"/>
                  <w:sz w:val="20"/>
                </w:rPr>
                <w:t>https://www.mevzuat.gov.tr/MevzuatMetin/1.5.4857.pdf</w:t>
              </w:r>
            </w:hyperlink>
          </w:p>
        </w:tc>
      </w:tr>
      <w:tr w:rsidR="009563D9" w:rsidRPr="009563D9" w:rsidTr="009563D9">
        <w:trPr>
          <w:cantSplit/>
          <w:trHeight w:val="488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25</w:t>
            </w:r>
          </w:p>
        </w:tc>
        <w:tc>
          <w:tcPr>
            <w:tcW w:w="7371" w:type="dxa"/>
            <w:vAlign w:val="center"/>
          </w:tcPr>
          <w:p w:rsidR="009563D9" w:rsidRPr="005D4CB5" w:rsidRDefault="005D4CB5" w:rsidP="009563D9">
            <w:pPr>
              <w:pStyle w:val="Balk2"/>
              <w:shd w:val="clear" w:color="auto" w:fill="FFFFFF"/>
              <w:spacing w:before="300" w:after="150" w:line="315" w:lineRule="atLeast"/>
              <w:jc w:val="center"/>
              <w:rPr>
                <w:rFonts w:ascii="Calibri" w:hAnsi="Calibri" w:cs="Arial"/>
                <w:b w:val="0"/>
                <w:bCs w:val="0"/>
                <w:color w:val="333333"/>
                <w:sz w:val="20"/>
                <w:szCs w:val="20"/>
              </w:rPr>
            </w:pPr>
            <w:r w:rsidRPr="005D4CB5">
              <w:rPr>
                <w:rFonts w:ascii="Calibri" w:hAnsi="Calibri" w:cs="Arial"/>
                <w:b w:val="0"/>
                <w:bCs w:val="0"/>
                <w:color w:val="333333"/>
                <w:sz w:val="20"/>
                <w:szCs w:val="20"/>
              </w:rPr>
              <w:t>5434 Sayılı Emekli Sandığı Kanunu</w:t>
            </w:r>
          </w:p>
        </w:tc>
        <w:tc>
          <w:tcPr>
            <w:tcW w:w="1843" w:type="dxa"/>
            <w:vAlign w:val="center"/>
          </w:tcPr>
          <w:p w:rsidR="009563D9" w:rsidRPr="005D4CB5" w:rsidRDefault="005D4CB5" w:rsidP="009563D9">
            <w:pPr>
              <w:pStyle w:val="stbilgi"/>
              <w:jc w:val="center"/>
              <w:rPr>
                <w:rFonts w:ascii="Calibri" w:hAnsi="Calibri" w:cs="Arial"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5D4CB5">
              <w:rPr>
                <w:rFonts w:ascii="Calibri" w:hAnsi="Calibri"/>
                <w:sz w:val="20"/>
              </w:rPr>
              <w:t>17/6/1949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5D4CB5" w:rsidRDefault="00FB7999" w:rsidP="009563D9">
            <w:pPr>
              <w:rPr>
                <w:rFonts w:ascii="Calibri" w:hAnsi="Calibri"/>
                <w:sz w:val="20"/>
              </w:rPr>
            </w:pPr>
            <w:hyperlink r:id="rId33" w:history="1">
              <w:r w:rsidR="005D4CB5" w:rsidRPr="005D4CB5">
                <w:rPr>
                  <w:rStyle w:val="Kpr"/>
                  <w:rFonts w:ascii="Calibri" w:hAnsi="Calibri"/>
                  <w:sz w:val="20"/>
                </w:rPr>
                <w:t>http://www.mevzuat.gov.tr/MevzuatMetin/1.3.5434.pdf</w:t>
              </w:r>
            </w:hyperlink>
          </w:p>
        </w:tc>
      </w:tr>
      <w:tr w:rsidR="009563D9" w:rsidRPr="009563D9" w:rsidTr="009563D9">
        <w:trPr>
          <w:cantSplit/>
          <w:trHeight w:val="1062"/>
        </w:trPr>
        <w:tc>
          <w:tcPr>
            <w:tcW w:w="817" w:type="dxa"/>
            <w:vAlign w:val="center"/>
          </w:tcPr>
          <w:p w:rsidR="009563D9" w:rsidRPr="009563D9" w:rsidRDefault="009563D9" w:rsidP="009563D9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9563D9">
              <w:rPr>
                <w:rFonts w:asciiTheme="minorHAnsi" w:hAnsiTheme="minorHAnsi"/>
                <w:b/>
                <w:sz w:val="20"/>
              </w:rPr>
              <w:t>26</w:t>
            </w:r>
          </w:p>
        </w:tc>
        <w:tc>
          <w:tcPr>
            <w:tcW w:w="7371" w:type="dxa"/>
            <w:vAlign w:val="center"/>
          </w:tcPr>
          <w:p w:rsidR="009563D9" w:rsidRPr="00F67DB7" w:rsidRDefault="005D4CB5" w:rsidP="009563D9">
            <w:pPr>
              <w:pStyle w:val="Balk1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="Arial"/>
                <w:b w:val="0"/>
                <w:color w:val="393434"/>
                <w:sz w:val="20"/>
                <w:szCs w:val="20"/>
              </w:rPr>
            </w:pPr>
            <w:r w:rsidRPr="00F67DB7">
              <w:rPr>
                <w:rFonts w:asciiTheme="minorHAnsi" w:hAnsiTheme="minorHAnsi"/>
                <w:b w:val="0"/>
                <w:sz w:val="20"/>
                <w:szCs w:val="20"/>
              </w:rPr>
              <w:t>Memurlar Ve Diğer Kamu Görevlilerinin Yargılanması Hakkında Kanun</w:t>
            </w:r>
          </w:p>
        </w:tc>
        <w:tc>
          <w:tcPr>
            <w:tcW w:w="1843" w:type="dxa"/>
            <w:vAlign w:val="center"/>
          </w:tcPr>
          <w:p w:rsidR="009563D9" w:rsidRPr="00F67DB7" w:rsidRDefault="00F67DB7" w:rsidP="009563D9">
            <w:pPr>
              <w:pStyle w:val="stbilgi"/>
              <w:jc w:val="center"/>
              <w:rPr>
                <w:rFonts w:asciiTheme="minorHAnsi" w:hAnsiTheme="minorHAnsi" w:cs="Arial"/>
                <w:color w:val="000000" w:themeColor="text1"/>
                <w:sz w:val="20"/>
                <w:shd w:val="clear" w:color="auto" w:fill="FFFFFF"/>
              </w:rPr>
            </w:pPr>
            <w:proofErr w:type="gramStart"/>
            <w:r w:rsidRPr="00F67DB7">
              <w:rPr>
                <w:rFonts w:asciiTheme="minorHAnsi" w:hAnsiTheme="minorHAnsi"/>
                <w:sz w:val="20"/>
              </w:rPr>
              <w:t>4/12/1999</w:t>
            </w:r>
            <w:proofErr w:type="gramEnd"/>
          </w:p>
        </w:tc>
        <w:tc>
          <w:tcPr>
            <w:tcW w:w="5103" w:type="dxa"/>
            <w:vAlign w:val="center"/>
          </w:tcPr>
          <w:p w:rsidR="009563D9" w:rsidRPr="00F67DB7" w:rsidRDefault="00FB7999" w:rsidP="009563D9">
            <w:pPr>
              <w:rPr>
                <w:rFonts w:asciiTheme="minorHAnsi" w:hAnsiTheme="minorHAnsi"/>
                <w:sz w:val="20"/>
              </w:rPr>
            </w:pPr>
            <w:hyperlink r:id="rId34" w:history="1">
              <w:r w:rsidR="00F67DB7" w:rsidRPr="00F67DB7">
                <w:rPr>
                  <w:rStyle w:val="Kpr"/>
                  <w:rFonts w:asciiTheme="minorHAnsi" w:hAnsiTheme="minorHAnsi"/>
                  <w:sz w:val="20"/>
                </w:rPr>
                <w:t>http://www.mevzuat.gov.tr/MevzuatMetin/1.5.4483.pdf</w:t>
              </w:r>
            </w:hyperlink>
          </w:p>
        </w:tc>
      </w:tr>
    </w:tbl>
    <w:p w:rsidR="00A26B2E" w:rsidRPr="00C53E9E" w:rsidRDefault="00A26B2E"/>
    <w:p w:rsidR="00A26B2E" w:rsidRDefault="00A26B2E"/>
    <w:p w:rsidR="00FF78E4" w:rsidRDefault="00FF78E4"/>
    <w:tbl>
      <w:tblPr>
        <w:tblpPr w:leftFromText="141" w:rightFromText="141" w:vertAnchor="text" w:horzAnchor="margin" w:tblpXSpec="center" w:tblpY="-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"/>
        <w:gridCol w:w="7139"/>
        <w:gridCol w:w="1843"/>
        <w:gridCol w:w="4189"/>
      </w:tblGrid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lastRenderedPageBreak/>
              <w:t>17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5A6421" w:rsidRDefault="005A6421" w:rsidP="005A6421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F67DB7">
              <w:rPr>
                <w:rFonts w:asciiTheme="minorHAnsi" w:hAnsiTheme="minorHAnsi"/>
                <w:sz w:val="20"/>
              </w:rPr>
              <w:t>Tam Gün Yasası</w:t>
            </w:r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F67DB7" w:rsidP="00F67DB7">
            <w:pPr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F67DB7">
              <w:rPr>
                <w:rStyle w:val="grame"/>
                <w:rFonts w:asciiTheme="minorHAnsi" w:hAnsiTheme="minorHAnsi"/>
                <w:bCs/>
                <w:color w:val="000000"/>
                <w:sz w:val="20"/>
                <w:u w:val="single"/>
              </w:rPr>
              <w:t>02/01/2014</w:t>
            </w:r>
            <w:proofErr w:type="gramEnd"/>
          </w:p>
        </w:tc>
        <w:tc>
          <w:tcPr>
            <w:tcW w:w="4189" w:type="dxa"/>
            <w:shd w:val="clear" w:color="auto" w:fill="auto"/>
          </w:tcPr>
          <w:p w:rsid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F67DB7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35" w:history="1">
              <w:r w:rsidR="00F67DB7" w:rsidRPr="00F67DB7">
                <w:rPr>
                  <w:rStyle w:val="Kpr"/>
                  <w:rFonts w:asciiTheme="minorHAnsi" w:hAnsiTheme="minorHAnsi"/>
                  <w:sz w:val="20"/>
                </w:rPr>
                <w:t>http://www.resmigazete.gov.tr/eskiler/2014/01/20140118-1.htm</w:t>
              </w:r>
            </w:hyperlink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18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F67DB7">
              <w:rPr>
                <w:rFonts w:asciiTheme="minorHAnsi" w:hAnsiTheme="minorHAnsi"/>
                <w:sz w:val="20"/>
              </w:rPr>
              <w:t>Laboratuar Uzmanları Kriter Katsayıları Yönergesi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F67DB7">
              <w:rPr>
                <w:rFonts w:asciiTheme="minorHAnsi" w:hAnsiTheme="minorHAnsi"/>
                <w:sz w:val="20"/>
              </w:rPr>
              <w:t>14/02/2013</w:t>
            </w:r>
            <w:proofErr w:type="gramEnd"/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5A6421" w:rsidRDefault="00F67DB7" w:rsidP="005A6421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5A6421">
              <w:rPr>
                <w:rFonts w:asciiTheme="minorHAnsi" w:hAnsiTheme="minorHAnsi"/>
                <w:sz w:val="20"/>
              </w:rPr>
              <w:t>.</w:t>
            </w:r>
            <w:hyperlink r:id="rId36" w:history="1">
              <w:r w:rsidR="005A6421" w:rsidRPr="005A6421">
                <w:rPr>
                  <w:rStyle w:val="Kpr"/>
                  <w:rFonts w:asciiTheme="minorHAnsi" w:hAnsiTheme="minorHAnsi"/>
                  <w:sz w:val="20"/>
                </w:rPr>
                <w:t>http://www.resmigazete.gov.tr/eskiler/2013/02/20130214M1.pdf</w:t>
              </w:r>
            </w:hyperlink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19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5A6421" w:rsidRDefault="005A6421" w:rsidP="00F67DB7">
            <w:pPr>
              <w:pStyle w:val="stbilgi"/>
              <w:ind w:right="-108"/>
              <w:jc w:val="center"/>
              <w:rPr>
                <w:rFonts w:asciiTheme="minorHAnsi" w:hAnsiTheme="minorHAnsi"/>
                <w:sz w:val="20"/>
              </w:rPr>
            </w:pPr>
            <w:r w:rsidRPr="005A6421">
              <w:rPr>
                <w:rFonts w:asciiTheme="minorHAnsi" w:hAnsiTheme="minorHAnsi"/>
                <w:sz w:val="20"/>
              </w:rPr>
              <w:t>Türk Tabipler Birliği Kanunu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5A6421" w:rsidRDefault="005A6421" w:rsidP="005A6421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5A6421">
              <w:rPr>
                <w:rFonts w:asciiTheme="minorHAnsi" w:hAnsiTheme="minorHAnsi"/>
                <w:sz w:val="20"/>
              </w:rPr>
              <w:t>23/01/1953</w:t>
            </w:r>
            <w:proofErr w:type="gramEnd"/>
          </w:p>
        </w:tc>
        <w:tc>
          <w:tcPr>
            <w:tcW w:w="4189" w:type="dxa"/>
            <w:shd w:val="clear" w:color="auto" w:fill="auto"/>
          </w:tcPr>
          <w:p w:rsidR="00F67DB7" w:rsidRPr="005A6421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37" w:history="1">
              <w:r w:rsidR="005A6421" w:rsidRPr="005A6421">
                <w:rPr>
                  <w:rStyle w:val="Kpr"/>
                  <w:rFonts w:asciiTheme="minorHAnsi" w:hAnsiTheme="minorHAnsi"/>
                  <w:sz w:val="20"/>
                </w:rPr>
                <w:t>http://www.mevzuat.gov.tr/MevzuatMetin/1.3.6023.pdf</w:t>
              </w:r>
            </w:hyperlink>
          </w:p>
          <w:p w:rsidR="00F67DB7" w:rsidRPr="005A6421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20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Times New Roman" w:hAnsiTheme="minorHAnsi"/>
                <w:sz w:val="20"/>
                <w:lang w:val="en-US"/>
              </w:rPr>
            </w:pP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Türkiye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Kamu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Hastaneleri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Kurumuna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Bağlı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Sağlık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Tesislerinde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Görevli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Personele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Ek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Ödeme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Yapılmasına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Dair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  <w:lang w:val="en-US"/>
              </w:rPr>
              <w:t>Yönetmelik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F67DB7">
              <w:rPr>
                <w:rFonts w:asciiTheme="minorHAnsi" w:hAnsiTheme="minorHAnsi"/>
                <w:sz w:val="20"/>
              </w:rPr>
              <w:t>14/02/2013</w:t>
            </w:r>
            <w:proofErr w:type="gramEnd"/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5A6421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38" w:history="1">
              <w:r w:rsidR="005A6421" w:rsidRPr="005A6421">
                <w:rPr>
                  <w:rStyle w:val="Kpr"/>
                  <w:rFonts w:asciiTheme="minorHAnsi" w:hAnsiTheme="minorHAnsi"/>
                  <w:sz w:val="20"/>
                </w:rPr>
                <w:t>http://www.resmigazete.gov.tr/eskiler/2013/02/20130214M1-1.htm</w:t>
              </w:r>
            </w:hyperlink>
          </w:p>
        </w:tc>
      </w:tr>
      <w:tr w:rsidR="00F67DB7" w:rsidRPr="00F67DB7" w:rsidTr="00F67DB7">
        <w:trPr>
          <w:trHeight w:val="720"/>
        </w:trPr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21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5A6421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Türkiye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Kamu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Hastaneleri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Kurumu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Merkez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ve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Taşra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Teşkilatı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İmza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Yetkileri</w:t>
            </w:r>
            <w:proofErr w:type="spellEnd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 xml:space="preserve"> </w:t>
            </w:r>
            <w:proofErr w:type="spellStart"/>
            <w:r w:rsidRPr="005A6421">
              <w:rPr>
                <w:rFonts w:asciiTheme="minorHAnsi" w:eastAsia="Times New Roman" w:hAnsiTheme="minorHAnsi"/>
                <w:sz w:val="20"/>
                <w:lang w:val="en-US"/>
              </w:rPr>
              <w:t>Yönergesi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5A6421" w:rsidRDefault="005A6421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5A6421">
              <w:rPr>
                <w:rFonts w:asciiTheme="minorHAnsi" w:hAnsiTheme="minorHAnsi" w:cs="Arial"/>
                <w:bCs/>
                <w:color w:val="393434"/>
                <w:sz w:val="20"/>
                <w:shd w:val="clear" w:color="auto" w:fill="FFFFFF"/>
              </w:rPr>
              <w:t> </w:t>
            </w:r>
            <w:proofErr w:type="gramStart"/>
            <w:r w:rsidRPr="005A6421">
              <w:rPr>
                <w:rFonts w:asciiTheme="minorHAnsi" w:hAnsiTheme="minorHAnsi" w:cs="Arial"/>
                <w:bCs/>
                <w:color w:val="393434"/>
                <w:sz w:val="20"/>
                <w:shd w:val="clear" w:color="auto" w:fill="FFFFFF"/>
              </w:rPr>
              <w:t>12/10/2017</w:t>
            </w:r>
            <w:proofErr w:type="gramEnd"/>
          </w:p>
          <w:p w:rsidR="00F67DB7" w:rsidRPr="005A6421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5A6421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5A6421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39" w:history="1">
              <w:r w:rsidR="005A6421" w:rsidRPr="005A6421">
                <w:rPr>
                  <w:rStyle w:val="Kpr"/>
                  <w:rFonts w:asciiTheme="minorHAnsi" w:hAnsiTheme="minorHAnsi"/>
                  <w:sz w:val="20"/>
                </w:rPr>
                <w:t>https://www.saglik.gov.tr/TR,25823/saglik-bakanligi-ve-bagli-kuruluslari-imza-yetkileri-yonergesi-2017.html</w:t>
              </w:r>
            </w:hyperlink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22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HTMLncedenBiimlendirilmi"/>
              <w:jc w:val="center"/>
              <w:rPr>
                <w:rFonts w:asciiTheme="minorHAnsi" w:hAnsiTheme="minorHAnsi" w:cs="Times New Roman"/>
              </w:rPr>
            </w:pPr>
            <w:proofErr w:type="spellStart"/>
            <w:r w:rsidRPr="00F67DB7">
              <w:rPr>
                <w:rFonts w:asciiTheme="minorHAnsi" w:hAnsiTheme="minorHAnsi" w:cs="Times New Roman"/>
              </w:rPr>
              <w:t>Muhakemat</w:t>
            </w:r>
            <w:proofErr w:type="spellEnd"/>
            <w:r w:rsidRPr="00F67DB7">
              <w:rPr>
                <w:rFonts w:asciiTheme="minorHAnsi" w:hAnsiTheme="minorHAnsi" w:cs="Times New Roman"/>
              </w:rPr>
              <w:t xml:space="preserve"> Hizmetlerinin Bakanlık ve Bağlı Kuruluşlarca Müştereken Yürütülmesi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0D6495" w:rsidRDefault="000D6495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0D6495">
              <w:rPr>
                <w:rFonts w:ascii="Arial" w:hAnsi="Arial" w:cs="Arial"/>
                <w:bCs/>
                <w:color w:val="393434"/>
                <w:sz w:val="18"/>
                <w:szCs w:val="18"/>
                <w:shd w:val="clear" w:color="auto" w:fill="FFFFFF"/>
              </w:rPr>
              <w:t>16/03/2016</w:t>
            </w:r>
            <w:proofErr w:type="gramEnd"/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0D6495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40" w:history="1">
              <w:r w:rsidR="000D6495" w:rsidRPr="000D6495">
                <w:rPr>
                  <w:rStyle w:val="Kpr"/>
                  <w:rFonts w:asciiTheme="minorHAnsi" w:hAnsiTheme="minorHAnsi"/>
                  <w:sz w:val="20"/>
                </w:rPr>
                <w:t>https://www.saglik.gov.tr/TR,10545/muhakemat-hizmetlerinin-bakanlik-ve-bagli-kuruluslarca-mustereken-yurutulmesi-genelgesi-20131.html</w:t>
              </w:r>
            </w:hyperlink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23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F67DB7">
              <w:rPr>
                <w:rFonts w:asciiTheme="minorHAnsi" w:hAnsiTheme="minorHAnsi"/>
                <w:sz w:val="20"/>
              </w:rPr>
              <w:t>Girişimsel İşlemler Yönergesi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0D6495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="Arial" w:hAnsi="Arial" w:cs="Arial"/>
                <w:color w:val="757575"/>
                <w:sz w:val="20"/>
                <w:shd w:val="clear" w:color="auto" w:fill="FFFFFF"/>
              </w:rPr>
              <w:t>26/07/2018</w:t>
            </w:r>
            <w:proofErr w:type="gramEnd"/>
            <w:r w:rsidRPr="00F67DB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0D6495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41" w:history="1">
              <w:r w:rsidR="000D6495" w:rsidRPr="000D6495">
                <w:rPr>
                  <w:rStyle w:val="Kpr"/>
                  <w:rFonts w:asciiTheme="minorHAnsi" w:hAnsiTheme="minorHAnsi"/>
                  <w:sz w:val="20"/>
                </w:rPr>
                <w:t>https://khgmekodemedb.saglik.gov.tr/TR,43364/tibbi-islemler-yonergesi.html</w:t>
              </w:r>
            </w:hyperlink>
          </w:p>
        </w:tc>
      </w:tr>
      <w:tr w:rsidR="00F67DB7" w:rsidRPr="00F67DB7" w:rsidTr="00F67DB7">
        <w:trPr>
          <w:trHeight w:val="872"/>
        </w:trPr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24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F67DB7">
              <w:rPr>
                <w:rFonts w:asciiTheme="minorHAnsi" w:eastAsia="Times New Roman" w:hAnsiTheme="minorHAnsi"/>
                <w:sz w:val="20"/>
              </w:rPr>
              <w:t xml:space="preserve">Kamu Hastaneleri Birliklerinde Çalıştırılacak Sözleşmeli Uzman ve Büro Görevlilerinin İşe Alınma ve Birliklere Dağılımına İlişkin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</w:rPr>
              <w:t>Usül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</w:rPr>
              <w:t xml:space="preserve"> ve Esaslar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0D6495" w:rsidRDefault="000D6495" w:rsidP="00F67DB7">
            <w:pPr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0D6495">
              <w:rPr>
                <w:rFonts w:asciiTheme="minorHAnsi" w:hAnsiTheme="minorHAnsi"/>
                <w:color w:val="000000"/>
                <w:sz w:val="20"/>
                <w:shd w:val="clear" w:color="auto" w:fill="FFFFFF"/>
              </w:rPr>
              <w:t>14/05/2015</w:t>
            </w:r>
            <w:proofErr w:type="gramEnd"/>
            <w:r w:rsidRPr="000D6495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0D6495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42" w:history="1">
              <w:r w:rsidR="000D6495" w:rsidRPr="000D6495">
                <w:rPr>
                  <w:rStyle w:val="Kpr"/>
                  <w:rFonts w:asciiTheme="minorHAnsi" w:hAnsiTheme="minorHAnsi"/>
                  <w:sz w:val="20"/>
                </w:rPr>
                <w:t>https://www.saglikaktuel.com/haber/kamu-hastane-birliklerinde-calistirilacak-sozlesmeli-uzman-ve-buro-gorevlilerini-46040.htm</w:t>
              </w:r>
            </w:hyperlink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25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F67DB7">
              <w:rPr>
                <w:rFonts w:asciiTheme="minorHAnsi" w:eastAsia="Times New Roman" w:hAnsiTheme="minorHAnsi"/>
                <w:sz w:val="20"/>
              </w:rPr>
              <w:t>T.K.H.K. Hukuk Müşavirliği Yetki Devri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0D6495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20/01/2016</w:t>
            </w:r>
            <w:proofErr w:type="gramEnd"/>
            <w:r w:rsidRPr="00F67DB7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0D6495" w:rsidRDefault="00FB7999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hyperlink r:id="rId43" w:history="1">
              <w:r w:rsidR="000D6495" w:rsidRPr="000D6495">
                <w:rPr>
                  <w:rStyle w:val="Kpr"/>
                  <w:rFonts w:asciiTheme="minorHAnsi" w:hAnsiTheme="minorHAnsi"/>
                  <w:sz w:val="20"/>
                </w:rPr>
                <w:t>https://www.saglikaktuel.com/haber/yetki-devri-hakkinda-genel-yazi-tkhk-50066.htm</w:t>
              </w:r>
            </w:hyperlink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26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F67DB7" w:rsidP="00F67DB7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67DB7" w:rsidRPr="00F67DB7" w:rsidTr="00F67DB7">
        <w:trPr>
          <w:trHeight w:val="575"/>
        </w:trPr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27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F67DB7">
              <w:rPr>
                <w:rFonts w:asciiTheme="minorHAnsi" w:eastAsia="Times New Roman" w:hAnsiTheme="minorHAnsi"/>
                <w:sz w:val="20"/>
              </w:rPr>
              <w:t xml:space="preserve">Genel Sağlık Sigortası Kapsamında Uygulanan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</w:rPr>
              <w:t>Medula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</w:rPr>
              <w:t xml:space="preserve"> Sistemi Hakkında Tebliğin Yürürlükten Kaldırılmasına </w:t>
            </w:r>
            <w:proofErr w:type="spellStart"/>
            <w:r w:rsidRPr="00F67DB7">
              <w:rPr>
                <w:rFonts w:asciiTheme="minorHAnsi" w:eastAsia="Times New Roman" w:hAnsiTheme="minorHAnsi"/>
                <w:sz w:val="20"/>
              </w:rPr>
              <w:t>İlşkin</w:t>
            </w:r>
            <w:proofErr w:type="spellEnd"/>
            <w:r w:rsidRPr="00F67DB7">
              <w:rPr>
                <w:rFonts w:asciiTheme="minorHAnsi" w:eastAsia="Times New Roman" w:hAnsiTheme="minorHAnsi"/>
                <w:sz w:val="20"/>
              </w:rPr>
              <w:t xml:space="preserve"> Tebliğ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F67DB7">
              <w:rPr>
                <w:rFonts w:asciiTheme="minorHAnsi" w:hAnsiTheme="minorHAnsi"/>
                <w:sz w:val="20"/>
              </w:rPr>
              <w:t>10/02/2013</w:t>
            </w:r>
            <w:proofErr w:type="gramEnd"/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F67DB7">
              <w:rPr>
                <w:rFonts w:asciiTheme="minorHAnsi" w:hAnsiTheme="minorHAnsi"/>
                <w:sz w:val="20"/>
              </w:rPr>
              <w:t>İNTERNET/ resmi gazete gov. tr.</w:t>
            </w:r>
          </w:p>
        </w:tc>
      </w:tr>
      <w:tr w:rsidR="00F67DB7" w:rsidRPr="00F67DB7" w:rsidTr="00F67DB7"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t>28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jc w:val="center"/>
              <w:rPr>
                <w:rFonts w:asciiTheme="minorHAnsi" w:eastAsia="Times New Roman" w:hAnsiTheme="minorHAnsi"/>
                <w:sz w:val="20"/>
              </w:rPr>
            </w:pPr>
            <w:r w:rsidRPr="00F67DB7">
              <w:rPr>
                <w:rFonts w:asciiTheme="minorHAnsi" w:eastAsia="Times New Roman" w:hAnsiTheme="minorHAnsi"/>
                <w:sz w:val="20"/>
              </w:rPr>
              <w:t>Yeni Ek Ödeme Yönetmeliği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F67DB7">
              <w:rPr>
                <w:rFonts w:asciiTheme="minorHAnsi" w:hAnsiTheme="minorHAnsi"/>
                <w:sz w:val="20"/>
              </w:rPr>
              <w:t>28/02/2013</w:t>
            </w:r>
            <w:proofErr w:type="gramEnd"/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F67DB7">
              <w:rPr>
                <w:rFonts w:asciiTheme="minorHAnsi" w:hAnsiTheme="minorHAnsi"/>
                <w:sz w:val="20"/>
              </w:rPr>
              <w:t>İNTERNET/ sağlık.gov.tr.</w:t>
            </w:r>
          </w:p>
        </w:tc>
      </w:tr>
      <w:tr w:rsidR="00F67DB7" w:rsidRPr="00F67DB7" w:rsidTr="00F67DB7">
        <w:trPr>
          <w:trHeight w:val="633"/>
        </w:trPr>
        <w:tc>
          <w:tcPr>
            <w:tcW w:w="1049" w:type="dxa"/>
            <w:shd w:val="clear" w:color="auto" w:fill="auto"/>
            <w:vAlign w:val="center"/>
          </w:tcPr>
          <w:p w:rsidR="00F67DB7" w:rsidRPr="00F67DB7" w:rsidRDefault="00F67DB7" w:rsidP="005A6421">
            <w:pPr>
              <w:pStyle w:val="stbilgi"/>
              <w:jc w:val="center"/>
              <w:rPr>
                <w:rFonts w:asciiTheme="minorHAnsi" w:hAnsiTheme="minorHAnsi"/>
                <w:b/>
                <w:sz w:val="20"/>
              </w:rPr>
            </w:pPr>
            <w:r w:rsidRPr="00F67DB7">
              <w:rPr>
                <w:rFonts w:asciiTheme="minorHAnsi" w:hAnsiTheme="minorHAnsi"/>
                <w:b/>
                <w:sz w:val="20"/>
              </w:rPr>
              <w:lastRenderedPageBreak/>
              <w:t>29</w:t>
            </w:r>
          </w:p>
        </w:tc>
        <w:tc>
          <w:tcPr>
            <w:tcW w:w="7139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F67DB7">
              <w:rPr>
                <w:rFonts w:asciiTheme="minorHAnsi" w:hAnsiTheme="minorHAnsi"/>
                <w:sz w:val="20"/>
              </w:rPr>
              <w:t>Sağlık Bakanlığınca Kamu Özel İşbirliği Modeli İle Tesis Yaptırılması Hakkında Kanun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proofErr w:type="gramStart"/>
            <w:r w:rsidRPr="00F67DB7">
              <w:rPr>
                <w:rFonts w:asciiTheme="minorHAnsi" w:hAnsiTheme="minorHAnsi"/>
                <w:sz w:val="20"/>
              </w:rPr>
              <w:t>09/03/2013</w:t>
            </w:r>
            <w:proofErr w:type="gramEnd"/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89" w:type="dxa"/>
            <w:shd w:val="clear" w:color="auto" w:fill="auto"/>
          </w:tcPr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</w:p>
          <w:p w:rsidR="00F67DB7" w:rsidRPr="00F67DB7" w:rsidRDefault="00F67DB7" w:rsidP="00F67DB7">
            <w:pPr>
              <w:pStyle w:val="stbilgi"/>
              <w:jc w:val="center"/>
              <w:rPr>
                <w:rFonts w:asciiTheme="minorHAnsi" w:hAnsiTheme="minorHAnsi"/>
                <w:sz w:val="20"/>
              </w:rPr>
            </w:pPr>
            <w:r w:rsidRPr="00F67DB7">
              <w:rPr>
                <w:rFonts w:asciiTheme="minorHAnsi" w:hAnsiTheme="minorHAnsi"/>
                <w:sz w:val="20"/>
              </w:rPr>
              <w:t>İNTERNET/ resmi gazete gov. tr.</w:t>
            </w:r>
          </w:p>
        </w:tc>
      </w:tr>
    </w:tbl>
    <w:p w:rsidR="00FF78E4" w:rsidRDefault="00FF78E4"/>
    <w:p w:rsidR="00FF78E4" w:rsidRPr="00C53E9E" w:rsidRDefault="00FF78E4"/>
    <w:p w:rsidR="00A26B2E" w:rsidRDefault="00A26B2E"/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1"/>
        <w:gridCol w:w="6287"/>
        <w:gridCol w:w="2499"/>
        <w:gridCol w:w="4193"/>
      </w:tblGrid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93BB3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ADSM Birim Performans Yönergesi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12/03/2013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sağlık.gov.tr.</w:t>
            </w:r>
          </w:p>
        </w:tc>
      </w:tr>
      <w:tr w:rsidR="00A26B2E" w:rsidRPr="00C53E9E" w:rsidTr="00C61BB5">
        <w:trPr>
          <w:trHeight w:val="437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C53E9E">
              <w:rPr>
                <w:rFonts w:ascii="Times New Roman" w:eastAsia="Times New Roman" w:hAnsi="Times New Roman"/>
                <w:sz w:val="22"/>
                <w:szCs w:val="22"/>
              </w:rPr>
              <w:t>209 Sayılı Kanun Değişikliği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13/03/2013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İNTERNET/sağlık.gov.tr</w:t>
            </w: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 xml:space="preserve">Genel Sekreterlik Hizmet Binaları 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20/03/2013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İNTERNET/sağlık.gov.tr</w:t>
            </w: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Cs w:val="22"/>
                <w:lang w:val="en-US"/>
              </w:rPr>
            </w:pP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Sağlık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Bakanlığı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ve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Bağlı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Kuruluşları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Atama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ve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Yer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Değiştirme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Yönetmeliği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26/03/2013</w:t>
            </w:r>
            <w:proofErr w:type="gramEnd"/>
          </w:p>
          <w:p w:rsidR="00A26B2E" w:rsidRPr="00C53E9E" w:rsidRDefault="00A26B2E" w:rsidP="00B16C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İhalelere Katılmaktan Yasaklama İşlemleri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20/03/2013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İNTERNET/sağlık.gov.tr</w:t>
            </w: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HTMLncedenBiimlendirilm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9E">
              <w:rPr>
                <w:rFonts w:ascii="Times New Roman" w:hAnsi="Times New Roman" w:cs="Times New Roman"/>
                <w:sz w:val="22"/>
                <w:szCs w:val="22"/>
              </w:rPr>
              <w:t>Kamu İhale Genel Tebliğinde Değişiklik Yapılmasına Dair Tebliğ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13/04/2013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Tıbbi Cihaz ve Ödenek Planlaması Hakkında Yazı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26/04/2013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rPr>
          <w:trHeight w:val="593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Sosyal Güvenlik Kurumu Sağlık Uygulama Tebliğinde Değişiklik Yapılmasına Dair Tebliğ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04/05/2013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rPr>
          <w:trHeight w:val="743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Hizmetleri Lisans Yönetmeliğinde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17/05/2013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Yeni ADSM Birim Performans Yönergesi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16/05/2013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93BB3" w:rsidP="00C93BB3">
            <w:pPr>
              <w:pStyle w:val="stbilgi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      40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Turizmi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14/05/2013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rPr>
          <w:trHeight w:val="529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C53E9E">
              <w:rPr>
                <w:rFonts w:ascii="Times New Roman" w:eastAsia="Times New Roman" w:hAnsi="Times New Roman"/>
                <w:sz w:val="22"/>
                <w:szCs w:val="22"/>
              </w:rPr>
              <w:t>Haberleşme Kodları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20/05/2013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A26B2E">
        <w:trPr>
          <w:trHeight w:val="433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Sözleşmeli Diş Tabibi ve Eczacı Alımı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21/05/2013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</w:tbl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361"/>
        <w:gridCol w:w="2519"/>
        <w:gridCol w:w="4086"/>
      </w:tblGrid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Atama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16/05/2013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r w:rsidRPr="00C53E9E">
              <w:rPr>
                <w:rFonts w:ascii="Times New Roman" w:eastAsia="Times New Roman" w:hAnsi="Times New Roman"/>
                <w:sz w:val="22"/>
                <w:szCs w:val="22"/>
              </w:rPr>
              <w:t>Sağlık Bakanlığı Sağlık Uzman ve Uzman Yardımcılığı Yönetmeliğinde Değişiklik Yapılmasına Dair Yönetmelik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28/05/2013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rPr>
          <w:trHeight w:val="507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 xml:space="preserve">4734 Sayılı Kanun’un 22 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nci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Maddesinin (f) Bendi.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28/05/2013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Birliklerin Birbirlerinden Yapacakları Mal ve Hizmet Alımları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28/05/2013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 xml:space="preserve">Yataklı Sağlık Tesislerinde Yoğun Bakım Hizmetlerinin Uygulama 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Usül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ve Esasları Hakkında Tebliğde Değişiklik Yapılmasına Dair Tebliğ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29/05/2013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Cs w:val="22"/>
                <w:lang w:val="en-US"/>
              </w:rPr>
            </w:pP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Yeni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Girişimsel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İşlemler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Yönergesi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03/06/2013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4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Genelge Değişikliği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03/06/2013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93BB3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Verimlilik Karnesi Hakkında Yazı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10/06/2013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rPr>
          <w:trHeight w:val="601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Sabit Ödemeler Genel Yazı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13/06/2013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rPr>
          <w:trHeight w:val="609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İstisnai Sağlık Hizmetlerinde İlave Ücret Uygulaması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13/06/2013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rPr>
          <w:trHeight w:val="617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2012/24 Genelge Değişikliği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14/06/2013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rPr>
          <w:trHeight w:val="611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eastAsia="Times New Roman" w:hAnsi="Times New Roman"/>
                <w:szCs w:val="22"/>
              </w:rPr>
            </w:pP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</w:rPr>
              <w:t>Yenidoğan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</w:rPr>
              <w:t xml:space="preserve"> Yoğun Bakım Hemşireliği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26/06/2013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Stok Yönetimi ve Taşınır Mal Uygulamaları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01/07/2013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</w:tbl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4"/>
        <w:gridCol w:w="6361"/>
        <w:gridCol w:w="2519"/>
        <w:gridCol w:w="4086"/>
      </w:tblGrid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Bakanlığı Taşra Teşkilatı Yatak ve Kadro Standartları Yönetmeliğinin Yürürlükten Kaldırılmasına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04/07/2013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Hizmet Al</w:t>
            </w:r>
            <w:r w:rsidR="004471A5">
              <w:rPr>
                <w:rFonts w:ascii="Times New Roman" w:hAnsi="Times New Roman"/>
                <w:sz w:val="22"/>
                <w:szCs w:val="22"/>
              </w:rPr>
              <w:t>ı</w:t>
            </w:r>
            <w:r w:rsidRPr="00C53E9E">
              <w:rPr>
                <w:rFonts w:ascii="Times New Roman" w:hAnsi="Times New Roman"/>
                <w:sz w:val="22"/>
                <w:szCs w:val="22"/>
              </w:rPr>
              <w:t>mları Kapsamında Çalıştırılacak İşçi Sayısının Tespiti ve Takibi Sistemi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01/07/2013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Bakanlık ve Bağlı Kuruluşlarının Taşra Teşkilatlarının İşleyişi</w:t>
            </w:r>
          </w:p>
        </w:tc>
        <w:tc>
          <w:tcPr>
            <w:tcW w:w="2700" w:type="dxa"/>
            <w:shd w:val="clear" w:color="auto" w:fill="auto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04/07/2013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rPr>
          <w:trHeight w:val="589"/>
        </w:trPr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93BB3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Times New Roman" w:eastAsia="Times New Roman" w:hAnsi="Times New Roman"/>
                <w:szCs w:val="22"/>
                <w:lang w:val="en-US"/>
              </w:rPr>
            </w:pP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Hijyen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Eğitimi</w:t>
            </w:r>
            <w:proofErr w:type="spellEnd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53E9E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Yönetmeliği</w:t>
            </w:r>
            <w:proofErr w:type="spellEnd"/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05/07/2013</w:t>
            </w:r>
            <w:proofErr w:type="gramEnd"/>
          </w:p>
          <w:p w:rsidR="00A26B2E" w:rsidRPr="00C53E9E" w:rsidRDefault="00A26B2E" w:rsidP="00B16C5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93BB3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Taşra Teşkilatı Kadro Standartları Yönergesi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10/07/2013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HTMLncedenBiimlendirilmi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3E9E">
              <w:rPr>
                <w:rFonts w:ascii="Times New Roman" w:hAnsi="Times New Roman" w:cs="Times New Roman"/>
                <w:sz w:val="22"/>
                <w:szCs w:val="22"/>
              </w:rPr>
              <w:t>İstisna Alımlar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1E492C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09/07/2013</w:t>
            </w:r>
            <w:proofErr w:type="gramEnd"/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Ayakta Teşhis ve Tedavi Yapılan Özel Sağlık Kuruluşları Hakkında Yönetmelikte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11/07/2013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Özel Hastaneler Yönetmeliğinde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11/07/2013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Mesleği Mensubu Bilgilendirme Mektubu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12/07/2013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Kuralları Bakımından Günde Azami Yedi Buçuk Saat veya Daha Az Çalışılması Gereken İşler Hakkında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Yabancı Sağlık Meslek Mensuplarının Türkiye’de Özel Sağlık Kuruluşlarında Çalışma Usul ve Esaslarına Dair Yönetmelikte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Aile Hekimliği Uygulama Yönetmeliğinde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19/07/2013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C61BB5">
        <w:tc>
          <w:tcPr>
            <w:tcW w:w="1368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Çalışanına Şiddet Haberleri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19/07/2013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</w:tbl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6274"/>
        <w:gridCol w:w="2491"/>
        <w:gridCol w:w="4219"/>
      </w:tblGrid>
      <w:tr w:rsidR="00A26B2E" w:rsidRPr="00C53E9E" w:rsidTr="005A6421">
        <w:trPr>
          <w:trHeight w:val="702"/>
        </w:trPr>
        <w:tc>
          <w:tcPr>
            <w:tcW w:w="1236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Hatalı Acil Sağlık Hizmetleri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22/07/2013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5A6421">
        <w:trPr>
          <w:trHeight w:val="699"/>
        </w:trPr>
        <w:tc>
          <w:tcPr>
            <w:tcW w:w="1236" w:type="dxa"/>
            <w:shd w:val="clear" w:color="auto" w:fill="auto"/>
            <w:vAlign w:val="center"/>
          </w:tcPr>
          <w:p w:rsidR="00A26B2E" w:rsidRPr="00C53E9E" w:rsidRDefault="00264E4D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Turizmi ve Turist Sağlığı Kapsamında Sunulacak Sağlık Hizmetleri Hakkında Yönerge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23/07/2013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Bilgi ve İletişim Teknolojileri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12/07/2013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Turizmi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01/08/2013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Maluliyet Tespiti İşlemleri Yönetmeliği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03/08/2013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Hizmetleri Kalitesini Geliştirme ve Değerlendirmeye Dair Yönetmelik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06/08/2013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 xml:space="preserve">Kanserojen veya 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Mutajen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Maddelerle Çalışmalarda Sağlık ve Güvenlik Önlemleri Hakkında Yönetmelik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06/08/2013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İş Hijyeni Ölçüm, Test ve Analizi Yapan Laboratuarlar Hakkında Yönetmelik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20/08/2013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4/B Sözleşmeli Personel Eş Durumu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02/09/2013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Kamu Haznedarlığı Genel Tebliği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11/09/2013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sağlık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7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Devirlerde Muayene ve Kabul Raporu Düzenlenmesi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17/09/2013</w:t>
            </w:r>
            <w:proofErr w:type="gram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16C54" w:rsidRPr="00C53E9E" w:rsidRDefault="00B16C54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264E4D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80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Yetki Devri İşlemleri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B16C54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20/09/2013</w:t>
            </w:r>
            <w:proofErr w:type="gramEnd"/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Bakanlığınca Denetlenen Bazı Ürünlerin İthalat Denetimi Tebliği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B16C54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24/09/2013</w:t>
            </w:r>
            <w:proofErr w:type="gramEnd"/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A26B2E" w:rsidRPr="00C53E9E" w:rsidTr="005A6421">
        <w:tc>
          <w:tcPr>
            <w:tcW w:w="1236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274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Sosyal Güvenlik Kurumu Sağlık Uygulama Tebliğinde Değişiklik Yapılmasına Dair Tebliğ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26/09/2013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19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</w:tbl>
    <w:p w:rsidR="00A26B2E" w:rsidRPr="00C53E9E" w:rsidRDefault="00A26B2E"/>
    <w:p w:rsidR="00A26B2E" w:rsidRPr="00C53E9E" w:rsidRDefault="00A26B2E"/>
    <w:p w:rsidR="00A26B2E" w:rsidRPr="00C53E9E" w:rsidRDefault="00A26B2E"/>
    <w:p w:rsidR="00A26B2E" w:rsidRPr="00C53E9E" w:rsidRDefault="00A26B2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2"/>
        <w:gridCol w:w="6249"/>
        <w:gridCol w:w="2496"/>
        <w:gridCol w:w="4243"/>
      </w:tblGrid>
      <w:tr w:rsidR="00A26B2E" w:rsidRPr="00C53E9E" w:rsidTr="00B16C54">
        <w:trPr>
          <w:trHeight w:val="702"/>
        </w:trPr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Doğrudan Temin Alımları Kılavuzu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  <w:shd w:val="clear" w:color="auto" w:fill="FFFFFF"/>
              </w:rPr>
              <w:t>27/09/2013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Cs w:val="24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Cs w:val="24"/>
              </w:rPr>
              <w:t>.gov.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Belirli süreli doğrudan temin (22/f) alımları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  <w:shd w:val="clear" w:color="auto" w:fill="FFFFFF"/>
              </w:rPr>
              <w:t>01/10/2013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Cs w:val="24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Cs w:val="24"/>
              </w:rPr>
              <w:t>.gov.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Sağlık Bakanlığı Denetim Hizmetleri Başkanlığı Yönetmeliği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  <w:shd w:val="clear" w:color="auto" w:fill="FFFFFF"/>
              </w:rPr>
              <w:t>03/10/2013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 resmi gazete 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 xml:space="preserve">Tıbbi </w:t>
            </w:r>
            <w:proofErr w:type="spellStart"/>
            <w:r w:rsidRPr="00C53E9E">
              <w:rPr>
                <w:rFonts w:ascii="Times New Roman" w:hAnsi="Times New Roman"/>
                <w:szCs w:val="24"/>
              </w:rPr>
              <w:t>Laboratuvar</w:t>
            </w:r>
            <w:proofErr w:type="spellEnd"/>
            <w:r w:rsidRPr="00C53E9E">
              <w:rPr>
                <w:rFonts w:ascii="Times New Roman" w:hAnsi="Times New Roman"/>
                <w:szCs w:val="24"/>
              </w:rPr>
              <w:t xml:space="preserve"> Yönetmeliği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  <w:shd w:val="clear" w:color="auto" w:fill="FFFFFF"/>
              </w:rPr>
              <w:t>09/10/2013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 resmi gazete gov. tr.</w:t>
            </w:r>
          </w:p>
        </w:tc>
      </w:tr>
      <w:tr w:rsidR="00A26B2E" w:rsidRPr="00C53E9E" w:rsidTr="00B16C54">
        <w:trPr>
          <w:trHeight w:val="844"/>
        </w:trPr>
        <w:tc>
          <w:tcPr>
            <w:tcW w:w="1232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spacing w:before="56" w:line="240" w:lineRule="exact"/>
              <w:jc w:val="center"/>
              <w:rPr>
                <w:rFonts w:ascii="Times New Roman" w:eastAsia="ヒラギノ明朝 Pro W3" w:hAnsi="Times New Roman"/>
                <w:szCs w:val="24"/>
              </w:rPr>
            </w:pPr>
            <w:r w:rsidRPr="00C53E9E">
              <w:rPr>
                <w:rFonts w:ascii="Times New Roman" w:eastAsia="ヒラギノ明朝 Pro W3" w:hAnsi="Times New Roman"/>
                <w:szCs w:val="24"/>
              </w:rPr>
              <w:t>Sağlık Bakanlığı Bağlı Kuruluşları Hizmet Birimlerinin</w:t>
            </w:r>
          </w:p>
          <w:p w:rsidR="00A26B2E" w:rsidRPr="00C53E9E" w:rsidRDefault="00A26B2E" w:rsidP="00C61BB5">
            <w:pPr>
              <w:spacing w:line="240" w:lineRule="exact"/>
              <w:jc w:val="center"/>
              <w:rPr>
                <w:rFonts w:ascii="Times New Roman" w:eastAsia="ヒラギノ明朝 Pro W3" w:hAnsi="Times New Roman"/>
                <w:szCs w:val="24"/>
              </w:rPr>
            </w:pPr>
            <w:r w:rsidRPr="00C53E9E">
              <w:rPr>
                <w:rFonts w:ascii="Times New Roman" w:eastAsia="ヒラギノ明朝 Pro W3" w:hAnsi="Times New Roman"/>
                <w:szCs w:val="24"/>
              </w:rPr>
              <w:t>Görevleri İle Çalışma Usul Ve Esasları Hakkında</w:t>
            </w:r>
          </w:p>
          <w:p w:rsidR="00A26B2E" w:rsidRPr="00C53E9E" w:rsidRDefault="00A26B2E" w:rsidP="00C61BB5">
            <w:pPr>
              <w:spacing w:after="170" w:line="240" w:lineRule="exact"/>
              <w:jc w:val="center"/>
              <w:rPr>
                <w:rFonts w:ascii="Times New Roman" w:eastAsia="ヒラギノ明朝 Pro W3" w:hAnsi="Times New Roman"/>
                <w:szCs w:val="24"/>
              </w:rPr>
            </w:pPr>
            <w:r w:rsidRPr="00C53E9E">
              <w:rPr>
                <w:rFonts w:ascii="Times New Roman" w:eastAsia="ヒラギノ明朝 Pro W3" w:hAnsi="Times New Roman"/>
                <w:szCs w:val="24"/>
              </w:rPr>
              <w:t>Yönetmelikte Değişiklik Yapılmasına Dair Yönetmelik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  <w:shd w:val="clear" w:color="auto" w:fill="FFFFFF"/>
              </w:rPr>
              <w:t>11/10/2013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 resmi gazete 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E- Ödenek İkinci Versiyon Programı Kullanımı Hakkında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Default="00B16C54" w:rsidP="00B16C54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10/10/2013</w:t>
            </w:r>
            <w:proofErr w:type="gramEnd"/>
          </w:p>
          <w:p w:rsidR="00B16C54" w:rsidRPr="00C53E9E" w:rsidRDefault="00B16C54" w:rsidP="00B16C54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Cs w:val="24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Cs w:val="24"/>
              </w:rPr>
              <w:t>.gov.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Tıbbi Hizmet ve Tıbbi Cihaz Alımlarında İzin Başvuruları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  <w:shd w:val="clear" w:color="auto" w:fill="FFFFFF"/>
              </w:rPr>
              <w:t>09/10/2013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  <w:shd w:val="clear" w:color="auto" w:fill="FFFFFF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Cs w:val="24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Cs w:val="24"/>
              </w:rPr>
              <w:t>.gov.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264E4D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Bankacılık Hizmetleri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</w:rPr>
              <w:t>25/10/2013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Cs w:val="24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Cs w:val="24"/>
              </w:rPr>
              <w:t>.gov.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Sağlık Uzmanlığı Yönetmeliğinde Değişiklik Yapılmasına Dair Yönetmelik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</w:rPr>
              <w:t>26/10/2013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 resmi gazete 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2014–2015-2016 Yılları Döner Sermaye Bütçe Çağrısı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B16C54" w:rsidRPr="00C53E9E" w:rsidRDefault="00A26B2E" w:rsidP="00B16C54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</w:rPr>
              <w:t>30/10/2013</w:t>
            </w:r>
            <w:proofErr w:type="gramEnd"/>
            <w:r w:rsidRPr="00C53E9E">
              <w:rPr>
                <w:rFonts w:ascii="Times New Roman" w:hAnsi="Times New Roman"/>
                <w:szCs w:val="24"/>
              </w:rPr>
              <w:t xml:space="preserve">   </w:t>
            </w:r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Cs w:val="24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Cs w:val="24"/>
              </w:rPr>
              <w:t>.gov.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Bazı Ürünlerin İthalat Denetimi Tebliği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</w:rPr>
              <w:t>31/10/2013</w:t>
            </w:r>
            <w:proofErr w:type="gramEnd"/>
          </w:p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 resmi gazete gov. tr.</w:t>
            </w:r>
          </w:p>
        </w:tc>
      </w:tr>
      <w:tr w:rsidR="00A26B2E" w:rsidRPr="00C53E9E" w:rsidTr="00B16C54">
        <w:tc>
          <w:tcPr>
            <w:tcW w:w="1232" w:type="dxa"/>
            <w:shd w:val="clear" w:color="auto" w:fill="auto"/>
            <w:vAlign w:val="center"/>
          </w:tcPr>
          <w:p w:rsidR="00A26B2E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6249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Oyuncaklar Hakkında Yönetmeliğin Yürürlükten Kaldırılmasına Dair Yönetmelik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C53E9E">
              <w:rPr>
                <w:rFonts w:ascii="Times New Roman" w:hAnsi="Times New Roman"/>
                <w:szCs w:val="24"/>
              </w:rPr>
              <w:t>31/10/2013</w:t>
            </w:r>
            <w:proofErr w:type="gramEnd"/>
          </w:p>
          <w:p w:rsidR="00A26B2E" w:rsidRPr="00C53E9E" w:rsidRDefault="00A26B2E" w:rsidP="00C61BB5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4243" w:type="dxa"/>
            <w:shd w:val="clear" w:color="auto" w:fill="auto"/>
            <w:vAlign w:val="center"/>
          </w:tcPr>
          <w:p w:rsidR="00A26B2E" w:rsidRPr="00C53E9E" w:rsidRDefault="00A26B2E" w:rsidP="00C61BB5">
            <w:pPr>
              <w:jc w:val="center"/>
              <w:rPr>
                <w:rFonts w:ascii="Times New Roman" w:hAnsi="Times New Roman"/>
                <w:szCs w:val="24"/>
              </w:rPr>
            </w:pPr>
            <w:r w:rsidRPr="00C53E9E">
              <w:rPr>
                <w:rFonts w:ascii="Times New Roman" w:hAnsi="Times New Roman"/>
                <w:szCs w:val="24"/>
              </w:rPr>
              <w:t>İNTERNET/ resmi gazete gov. tr.</w:t>
            </w:r>
          </w:p>
        </w:tc>
      </w:tr>
    </w:tbl>
    <w:p w:rsidR="00A26B2E" w:rsidRPr="00C53E9E" w:rsidRDefault="00A26B2E"/>
    <w:p w:rsidR="00E274AE" w:rsidRPr="00C53E9E" w:rsidRDefault="00E274AE"/>
    <w:p w:rsidR="00A26B2E" w:rsidRPr="00C53E9E" w:rsidRDefault="00A26B2E"/>
    <w:p w:rsidR="00E274AE" w:rsidRPr="00C53E9E" w:rsidRDefault="00E274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5"/>
        <w:gridCol w:w="6288"/>
        <w:gridCol w:w="2480"/>
        <w:gridCol w:w="4207"/>
      </w:tblGrid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264E4D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 xml:space="preserve">Ödeme Gücü Olmayan Hastaların Tedavi Giderleri 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SGK’ya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Ne şekilde Fatura Edilmeli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BİLA TARİH BİLA SAYI DUYURU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Kadın Çalışanlar Hakkında Görüş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B16C54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06/11/2013</w:t>
            </w:r>
            <w:proofErr w:type="gramEnd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Özürlülere Verilen Sağlık Kurulu Raporlarının Ücretlendirilmesi ile ilgili Sağlık Hizmetleri Genel Müdürlüğünün Görüş Yazısı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GÖRÜŞ YAZISI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Beşeri Tıbbi Ürünler Ruhsatlandırma Yönetmeliğinde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6C54" w:rsidRPr="00C53E9E" w:rsidRDefault="004C1C30" w:rsidP="00B16C54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14/11/2013</w:t>
            </w:r>
            <w:proofErr w:type="gramEnd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Sosyal Güvenlik Kurumu Sağlık Uygulama Tebliğinde Değişiklik Yapılmasına Dair Tebliğ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6C54" w:rsidRPr="00C53E9E" w:rsidRDefault="004C1C30" w:rsidP="00B16C54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12/11/2013</w:t>
            </w:r>
            <w:proofErr w:type="gramEnd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264E4D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Hasta Raporları ve Reçeteleri Hakkında Yazı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13/11/2013</w:t>
            </w:r>
            <w:proofErr w:type="gramEnd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Bir Yılda 2000 Kardiyak Girişimsel İşlem ve 250 Açık Kalp Cerrahisi Yapılan 3. Basamak Hastaneler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spell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Bila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DUYURU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Milletvekillerine, Yasama Organı Eski Üyelerine, Dışarıdan Atandıkları Bakanlık Görevi Sona Erenlere Tedavi Yardımı Yapılmasına Dair Yönetmelikte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1E492C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15/11/2013</w:t>
            </w:r>
            <w:proofErr w:type="gramEnd"/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Engelli Sağlık Kurulu Raporlarının Fiyatlandırılmasında Fiyatlandırmaya Esas Herhangi Bir Engellilik Oranı Var mıdır?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B16C54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BİLA TARİHLİ DUYURU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Sağlık Uygulama Tebliğinde, Evde Bakım Hizmetlerinin Faturalandırılmasıyla İlgili Bir Düzenleme Var mıdır?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B16C54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BİLA TARİHLİ DUYURU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Malzeme Devirleri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15/11/2013</w:t>
            </w:r>
            <w:proofErr w:type="gramEnd"/>
          </w:p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C61BB5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Laboratuar İhaleleri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1E492C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21/11/2013</w:t>
            </w:r>
            <w:proofErr w:type="gramEnd"/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1E492C">
        <w:trPr>
          <w:trHeight w:val="370"/>
        </w:trPr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Sterilizasyon Ücreti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1E492C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21/11/2013</w:t>
            </w:r>
            <w:proofErr w:type="gramEnd"/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Silah Ruhsatı Sağlık Kurulu Raporuna İlişkin Danıştay Kararı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1E492C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12/11/2013</w:t>
            </w:r>
            <w:proofErr w:type="gramEnd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4467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</w:tbl>
    <w:p w:rsidR="00A26B2E" w:rsidRPr="00C53E9E" w:rsidRDefault="00A26B2E"/>
    <w:p w:rsidR="00A26B2E" w:rsidRPr="00C53E9E" w:rsidRDefault="00A26B2E"/>
    <w:p w:rsidR="00A26B2E" w:rsidRPr="00C53E9E" w:rsidRDefault="00A26B2E"/>
    <w:p w:rsidR="004C1C30" w:rsidRPr="00C53E9E" w:rsidRDefault="004C1C30"/>
    <w:p w:rsidR="004C1C30" w:rsidRPr="00C53E9E" w:rsidRDefault="004C1C30"/>
    <w:p w:rsidR="004C1C30" w:rsidRPr="00C53E9E" w:rsidRDefault="004C1C30"/>
    <w:p w:rsidR="004C1C30" w:rsidRPr="00C53E9E" w:rsidRDefault="004C1C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2"/>
        <w:gridCol w:w="6257"/>
        <w:gridCol w:w="2492"/>
        <w:gridCol w:w="4219"/>
      </w:tblGrid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Hizmet Alımı İhaleleri Uygulama Yönetmeliğinde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B16C54" w:rsidRPr="00C53E9E" w:rsidRDefault="004C1C30" w:rsidP="00B16C54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28/11/2013</w:t>
            </w:r>
            <w:proofErr w:type="gramEnd"/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 resmi gazete gov. tr.</w:t>
            </w:r>
          </w:p>
        </w:tc>
      </w:tr>
      <w:tr w:rsidR="004C1C30" w:rsidRPr="00C53E9E" w:rsidTr="00C61BB5">
        <w:trPr>
          <w:trHeight w:val="509"/>
        </w:trPr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Dayanıklı Taşınır Envanter Yönetimi MKYS Yetkileri Hakkında Duyuru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BİLA TARİH BİLA SAYILI DUYURU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1E492C">
        <w:trPr>
          <w:trHeight w:val="370"/>
        </w:trPr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1B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Tıbbi Malzeme Raporları Hakkında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BİLA TARİH BİLA SAYI YAZI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1B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Katarakt Operasyonları Hakkında Genelge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BİLA TARİH BİLA SAYI GENELGE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1B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Analık Hali Hakkında Yazı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BİLA TARİH BİLA SAYI YAZI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1B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3. Uluslararası Evde Sağlık Hizmetleri Kongre Duyurusu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06/12/2013</w:t>
            </w:r>
            <w:proofErr w:type="gramEnd"/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1B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5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Koklear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İmplant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Yerleştirilmesi Hakkında Yazı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BİLA TARİH BİLA SAYI YAZI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61BB5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Türkiye Kamu Hastaneleri Kurumu Disiplin Yönetmeliğinde Değişiklik Yapılmasına Dair Yönetmelik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06/12/2013</w:t>
            </w:r>
            <w:proofErr w:type="gramEnd"/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1E492C">
        <w:trPr>
          <w:trHeight w:val="357"/>
        </w:trPr>
        <w:tc>
          <w:tcPr>
            <w:tcW w:w="1368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B16C5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Deposilin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 xml:space="preserve"> İhtiyacı Hakkında Duyuru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02/12/2013</w:t>
            </w:r>
            <w:proofErr w:type="gramEnd"/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1E492C">
        <w:trPr>
          <w:trHeight w:val="597"/>
        </w:trPr>
        <w:tc>
          <w:tcPr>
            <w:tcW w:w="1368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Bütçe Giderleri ve Yıl Sonu İşlemleri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17/12/2013</w:t>
            </w:r>
            <w:proofErr w:type="gramEnd"/>
          </w:p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C61BB5">
        <w:tc>
          <w:tcPr>
            <w:tcW w:w="1368" w:type="dxa"/>
            <w:shd w:val="clear" w:color="auto" w:fill="auto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11</w:t>
            </w:r>
            <w:r w:rsidR="00264E4D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7020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İstirahat Raporlarının 3 İş Günü İçerisinde Gönderilmesi Hakkında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BİLA TARİH BİLA SAYILI DUYURU</w:t>
            </w:r>
          </w:p>
        </w:tc>
        <w:tc>
          <w:tcPr>
            <w:tcW w:w="4467" w:type="dxa"/>
            <w:shd w:val="clear" w:color="auto" w:fill="auto"/>
          </w:tcPr>
          <w:p w:rsidR="004C1C30" w:rsidRPr="00C53E9E" w:rsidRDefault="004C1C30" w:rsidP="00C61BB5">
            <w:pPr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</w:tbl>
    <w:p w:rsidR="004C1C30" w:rsidRPr="00C53E9E" w:rsidRDefault="004C1C30"/>
    <w:p w:rsidR="004C1C30" w:rsidRPr="00C53E9E" w:rsidRDefault="004C1C30"/>
    <w:p w:rsidR="004C1C30" w:rsidRPr="00C53E9E" w:rsidRDefault="004C1C30"/>
    <w:tbl>
      <w:tblPr>
        <w:tblpPr w:leftFromText="141" w:rightFromText="141" w:tblpY="20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51"/>
        <w:gridCol w:w="6234"/>
        <w:gridCol w:w="2494"/>
        <w:gridCol w:w="4241"/>
      </w:tblGrid>
      <w:tr w:rsidR="004C1C30" w:rsidRPr="00C53E9E" w:rsidTr="004C1C30">
        <w:tc>
          <w:tcPr>
            <w:tcW w:w="1251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4318C0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4C1C30" w:rsidRPr="00C53E9E" w:rsidRDefault="003D094C" w:rsidP="004C1C30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Yılsonu</w:t>
            </w:r>
            <w:r w:rsidR="004C1C30" w:rsidRPr="00C53E9E">
              <w:rPr>
                <w:rFonts w:ascii="Times New Roman" w:hAnsi="Times New Roman"/>
                <w:sz w:val="22"/>
                <w:szCs w:val="22"/>
              </w:rPr>
              <w:t xml:space="preserve"> Taşınır İşlemleri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C1C30" w:rsidRPr="00C53E9E" w:rsidRDefault="004C1C30" w:rsidP="004C1C30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23/12/2013</w:t>
            </w:r>
            <w:proofErr w:type="gramEnd"/>
          </w:p>
          <w:p w:rsidR="004C1C30" w:rsidRPr="00C53E9E" w:rsidRDefault="004C1C30" w:rsidP="00B16C54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</w:p>
        </w:tc>
        <w:tc>
          <w:tcPr>
            <w:tcW w:w="4241" w:type="dxa"/>
            <w:shd w:val="clear" w:color="auto" w:fill="auto"/>
          </w:tcPr>
          <w:p w:rsidR="004C1C30" w:rsidRPr="00C53E9E" w:rsidRDefault="004C1C30" w:rsidP="004C1C30">
            <w:pPr>
              <w:rPr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4C1C30">
        <w:tc>
          <w:tcPr>
            <w:tcW w:w="1251" w:type="dxa"/>
            <w:shd w:val="clear" w:color="auto" w:fill="auto"/>
            <w:vAlign w:val="center"/>
          </w:tcPr>
          <w:p w:rsidR="004C1C30" w:rsidRPr="00C53E9E" w:rsidRDefault="004C1C30" w:rsidP="00C61BB5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1</w:t>
            </w:r>
            <w:r w:rsidR="00C61B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318C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4C1C30" w:rsidRPr="00C53E9E" w:rsidRDefault="004C1C30" w:rsidP="004C1C30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Stok Bölge Koordinatörleri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C1C30" w:rsidRPr="00C53E9E" w:rsidRDefault="004C1C30" w:rsidP="004C1C30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23/12/2013</w:t>
            </w:r>
            <w:proofErr w:type="gramEnd"/>
          </w:p>
          <w:p w:rsidR="004C1C30" w:rsidRPr="00C53E9E" w:rsidRDefault="004C1C30" w:rsidP="004C1C3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:rsidR="004C1C30" w:rsidRPr="00C53E9E" w:rsidRDefault="004C1C30" w:rsidP="004C1C30">
            <w:pPr>
              <w:rPr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4C1C30">
        <w:tc>
          <w:tcPr>
            <w:tcW w:w="1251" w:type="dxa"/>
            <w:shd w:val="clear" w:color="auto" w:fill="auto"/>
            <w:vAlign w:val="center"/>
          </w:tcPr>
          <w:p w:rsidR="004C1C30" w:rsidRPr="00C53E9E" w:rsidRDefault="004C1C30" w:rsidP="008E2622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E262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318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4C1C30" w:rsidRPr="00C53E9E" w:rsidRDefault="004C1C30" w:rsidP="004C1C30">
            <w:pPr>
              <w:spacing w:before="56" w:line="240" w:lineRule="exact"/>
              <w:jc w:val="center"/>
              <w:rPr>
                <w:rFonts w:ascii="Times New Roman" w:eastAsia="ヒラギノ明朝 Pro W3" w:hAnsi="Times New Roman"/>
                <w:szCs w:val="22"/>
              </w:rPr>
            </w:pPr>
            <w:r w:rsidRPr="00C53E9E">
              <w:rPr>
                <w:rFonts w:ascii="Times New Roman" w:eastAsia="ヒラギノ明朝 Pro W3" w:hAnsi="Times New Roman"/>
                <w:sz w:val="22"/>
                <w:szCs w:val="22"/>
              </w:rPr>
              <w:t>Sosyal Güvenlik Kurumu Sağlık Uygulama Tebliğinde</w:t>
            </w:r>
          </w:p>
          <w:p w:rsidR="004C1C30" w:rsidRPr="00C53E9E" w:rsidRDefault="004C1C30" w:rsidP="004C1C30">
            <w:pPr>
              <w:spacing w:after="170" w:line="240" w:lineRule="exact"/>
              <w:jc w:val="center"/>
              <w:rPr>
                <w:rFonts w:ascii="Times New Roman" w:eastAsia="ヒラギノ明朝 Pro W3"/>
                <w:b/>
                <w:szCs w:val="22"/>
              </w:rPr>
            </w:pPr>
            <w:r w:rsidRPr="00C53E9E">
              <w:rPr>
                <w:rFonts w:ascii="Times New Roman" w:eastAsia="ヒラギノ明朝 Pro W3" w:hAnsi="Times New Roman"/>
                <w:sz w:val="22"/>
                <w:szCs w:val="22"/>
              </w:rPr>
              <w:t>Değişiklik Yapılmasına Dair Tebliğ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C1C30" w:rsidRPr="00C53E9E" w:rsidRDefault="004C1C30" w:rsidP="004C1C30">
            <w:pPr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24/12/2013</w:t>
            </w:r>
            <w:proofErr w:type="gramEnd"/>
          </w:p>
          <w:p w:rsidR="004C1C30" w:rsidRPr="00C53E9E" w:rsidRDefault="004C1C30" w:rsidP="004C1C30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:rsidR="004C1C30" w:rsidRPr="00C53E9E" w:rsidRDefault="004C1C30" w:rsidP="004C1C30">
            <w:pPr>
              <w:rPr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  <w:tr w:rsidR="004C1C30" w:rsidRPr="00C53E9E" w:rsidTr="004C1C30">
        <w:tc>
          <w:tcPr>
            <w:tcW w:w="1251" w:type="dxa"/>
            <w:shd w:val="clear" w:color="auto" w:fill="auto"/>
            <w:vAlign w:val="center"/>
          </w:tcPr>
          <w:p w:rsidR="004C1C30" w:rsidRPr="00C53E9E" w:rsidRDefault="004C1C30" w:rsidP="008E2622">
            <w:pPr>
              <w:pStyle w:val="stbilgi"/>
              <w:jc w:val="center"/>
              <w:rPr>
                <w:rFonts w:ascii="Times New Roman" w:hAnsi="Times New Roman"/>
                <w:b/>
                <w:szCs w:val="22"/>
              </w:rPr>
            </w:pPr>
            <w:r w:rsidRPr="00C53E9E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E2622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4318C0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4C1C30" w:rsidRPr="00C53E9E" w:rsidRDefault="004C1C30" w:rsidP="004C1C30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 xml:space="preserve">Kamu İhale Genel Tebliğinde Değişiklik Yapılmasına Dair Tebliğ 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4C1C30" w:rsidRPr="00C53E9E" w:rsidRDefault="004C1C30" w:rsidP="004C1C30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  <w:proofErr w:type="gramStart"/>
            <w:r w:rsidRPr="00C53E9E">
              <w:rPr>
                <w:rFonts w:ascii="Times New Roman" w:hAnsi="Times New Roman"/>
                <w:sz w:val="22"/>
                <w:szCs w:val="22"/>
              </w:rPr>
              <w:t>25/12/2013</w:t>
            </w:r>
            <w:proofErr w:type="gramEnd"/>
          </w:p>
          <w:p w:rsidR="004C1C30" w:rsidRPr="00C53E9E" w:rsidRDefault="004C1C30" w:rsidP="004C1C30">
            <w:pPr>
              <w:pStyle w:val="stbilgi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4241" w:type="dxa"/>
            <w:shd w:val="clear" w:color="auto" w:fill="auto"/>
          </w:tcPr>
          <w:p w:rsidR="004C1C30" w:rsidRPr="00C53E9E" w:rsidRDefault="004C1C30" w:rsidP="004C1C30">
            <w:pPr>
              <w:rPr>
                <w:szCs w:val="22"/>
              </w:rPr>
            </w:pPr>
            <w:r w:rsidRPr="00C53E9E">
              <w:rPr>
                <w:rFonts w:ascii="Times New Roman" w:hAnsi="Times New Roman"/>
                <w:sz w:val="22"/>
                <w:szCs w:val="22"/>
              </w:rPr>
              <w:t>İNTERNET/www.</w:t>
            </w:r>
            <w:proofErr w:type="spellStart"/>
            <w:r w:rsidRPr="00C53E9E">
              <w:rPr>
                <w:rFonts w:ascii="Times New Roman" w:hAnsi="Times New Roman"/>
                <w:sz w:val="22"/>
                <w:szCs w:val="22"/>
              </w:rPr>
              <w:t>tkhk</w:t>
            </w:r>
            <w:proofErr w:type="spellEnd"/>
            <w:r w:rsidRPr="00C53E9E">
              <w:rPr>
                <w:rFonts w:ascii="Times New Roman" w:hAnsi="Times New Roman"/>
                <w:sz w:val="22"/>
                <w:szCs w:val="22"/>
              </w:rPr>
              <w:t>.gov. tr.</w:t>
            </w:r>
          </w:p>
        </w:tc>
      </w:tr>
    </w:tbl>
    <w:p w:rsidR="004C1C30" w:rsidRPr="00C53E9E" w:rsidRDefault="004C1C30"/>
    <w:p w:rsidR="004C1C30" w:rsidRPr="00C53E9E" w:rsidRDefault="004C1C30"/>
    <w:p w:rsidR="004C1C30" w:rsidRPr="00C53E9E" w:rsidRDefault="004C1C30"/>
    <w:p w:rsidR="004C1C30" w:rsidRPr="00C53E9E" w:rsidRDefault="004C1C30"/>
    <w:p w:rsidR="004C1C30" w:rsidRPr="00C53E9E" w:rsidRDefault="004C1C30"/>
    <w:sectPr w:rsidR="004C1C30" w:rsidRPr="00C53E9E" w:rsidSect="00A26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228" w:rsidRDefault="00062228" w:rsidP="00E274AE">
      <w:pPr>
        <w:pStyle w:val="stbilgi"/>
      </w:pPr>
      <w:r>
        <w:separator/>
      </w:r>
    </w:p>
  </w:endnote>
  <w:endnote w:type="continuationSeparator" w:id="1">
    <w:p w:rsidR="00062228" w:rsidRDefault="00062228" w:rsidP="00E274AE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228" w:rsidRDefault="00062228" w:rsidP="00E274AE">
      <w:pPr>
        <w:pStyle w:val="stbilgi"/>
      </w:pPr>
      <w:r>
        <w:separator/>
      </w:r>
    </w:p>
  </w:footnote>
  <w:footnote w:type="continuationSeparator" w:id="1">
    <w:p w:rsidR="00062228" w:rsidRDefault="00062228" w:rsidP="00E274AE">
      <w:pPr>
        <w:pStyle w:val="stbilgi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6B2E"/>
    <w:rsid w:val="00000AE7"/>
    <w:rsid w:val="000111F1"/>
    <w:rsid w:val="00062005"/>
    <w:rsid w:val="00062228"/>
    <w:rsid w:val="000A2FA3"/>
    <w:rsid w:val="000D6495"/>
    <w:rsid w:val="000E7412"/>
    <w:rsid w:val="00146422"/>
    <w:rsid w:val="001E492C"/>
    <w:rsid w:val="002224C0"/>
    <w:rsid w:val="0024329E"/>
    <w:rsid w:val="00264E4D"/>
    <w:rsid w:val="002B0201"/>
    <w:rsid w:val="00345DE2"/>
    <w:rsid w:val="00362EB2"/>
    <w:rsid w:val="003D094C"/>
    <w:rsid w:val="003E5768"/>
    <w:rsid w:val="00406CE9"/>
    <w:rsid w:val="004318C0"/>
    <w:rsid w:val="004471A5"/>
    <w:rsid w:val="004614D0"/>
    <w:rsid w:val="004676A6"/>
    <w:rsid w:val="00480C41"/>
    <w:rsid w:val="004C1C30"/>
    <w:rsid w:val="005778BE"/>
    <w:rsid w:val="00582FBD"/>
    <w:rsid w:val="005866C1"/>
    <w:rsid w:val="00592355"/>
    <w:rsid w:val="005A6421"/>
    <w:rsid w:val="005A642E"/>
    <w:rsid w:val="005D4CB5"/>
    <w:rsid w:val="006A4970"/>
    <w:rsid w:val="00705FDC"/>
    <w:rsid w:val="00794953"/>
    <w:rsid w:val="007C0660"/>
    <w:rsid w:val="00861FF4"/>
    <w:rsid w:val="00881E13"/>
    <w:rsid w:val="0089645B"/>
    <w:rsid w:val="008B0588"/>
    <w:rsid w:val="008B4F0C"/>
    <w:rsid w:val="008C244B"/>
    <w:rsid w:val="008E2622"/>
    <w:rsid w:val="009164E5"/>
    <w:rsid w:val="0093213E"/>
    <w:rsid w:val="009563D9"/>
    <w:rsid w:val="00996CD0"/>
    <w:rsid w:val="009A1709"/>
    <w:rsid w:val="009C0738"/>
    <w:rsid w:val="009D6467"/>
    <w:rsid w:val="00A26B2E"/>
    <w:rsid w:val="00AA4182"/>
    <w:rsid w:val="00AC2E4F"/>
    <w:rsid w:val="00B16C54"/>
    <w:rsid w:val="00B478D3"/>
    <w:rsid w:val="00B83E9C"/>
    <w:rsid w:val="00BF37AB"/>
    <w:rsid w:val="00C51AC3"/>
    <w:rsid w:val="00C53E9E"/>
    <w:rsid w:val="00C61BB5"/>
    <w:rsid w:val="00C85930"/>
    <w:rsid w:val="00C93BB3"/>
    <w:rsid w:val="00CC3704"/>
    <w:rsid w:val="00CF2402"/>
    <w:rsid w:val="00D84B94"/>
    <w:rsid w:val="00E274AE"/>
    <w:rsid w:val="00E36064"/>
    <w:rsid w:val="00E55163"/>
    <w:rsid w:val="00E66AF7"/>
    <w:rsid w:val="00E72908"/>
    <w:rsid w:val="00F06B90"/>
    <w:rsid w:val="00F16284"/>
    <w:rsid w:val="00F37BFA"/>
    <w:rsid w:val="00F67DB7"/>
    <w:rsid w:val="00F7482B"/>
    <w:rsid w:val="00F905DE"/>
    <w:rsid w:val="00FA285A"/>
    <w:rsid w:val="00FA431A"/>
    <w:rsid w:val="00FA5E2F"/>
    <w:rsid w:val="00FB7999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B2E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705FD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05F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A26B2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26B2E"/>
    <w:rPr>
      <w:rFonts w:ascii="Times" w:eastAsia="Times" w:hAnsi="Times" w:cs="Times New Roman"/>
      <w:sz w:val="24"/>
      <w:szCs w:val="20"/>
      <w:lang w:eastAsia="tr-TR"/>
    </w:rPr>
  </w:style>
  <w:style w:type="paragraph" w:styleId="HTMLncedenBiimlendirilmi">
    <w:name w:val="HTML Preformatted"/>
    <w:basedOn w:val="Normal"/>
    <w:link w:val="HTMLncedenBiimlendirilmiChar"/>
    <w:rsid w:val="00A26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A26B2E"/>
    <w:rPr>
      <w:rFonts w:ascii="Arial Unicode MS" w:eastAsia="Arial Unicode MS" w:hAnsi="Arial Unicode MS" w:cs="Arial Unicode MS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274A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274AE"/>
    <w:rPr>
      <w:rFonts w:ascii="Times" w:eastAsia="Times" w:hAnsi="Times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74A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74AE"/>
    <w:rPr>
      <w:rFonts w:ascii="Tahoma" w:eastAsia="Times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uiPriority w:val="99"/>
    <w:unhideWhenUsed/>
    <w:rsid w:val="004471A5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C51AC3"/>
    <w:rPr>
      <w:color w:val="800080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406CE9"/>
    <w:rPr>
      <w:b/>
      <w:bCs/>
    </w:rPr>
  </w:style>
  <w:style w:type="character" w:customStyle="1" w:styleId="grame">
    <w:name w:val="grame"/>
    <w:basedOn w:val="VarsaylanParagrafYazTipi"/>
    <w:rsid w:val="00FA431A"/>
  </w:style>
  <w:style w:type="character" w:customStyle="1" w:styleId="Balk1Char">
    <w:name w:val="Başlık 1 Char"/>
    <w:basedOn w:val="VarsaylanParagrafYazTipi"/>
    <w:link w:val="Balk1"/>
    <w:uiPriority w:val="9"/>
    <w:rsid w:val="00705FDC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705F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table" w:styleId="TabloKlavuzu">
    <w:name w:val="Table Grid"/>
    <w:basedOn w:val="NormalTablo"/>
    <w:uiPriority w:val="59"/>
    <w:rsid w:val="00F748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8758">
          <w:marLeft w:val="0"/>
          <w:marRight w:val="0"/>
          <w:marTop w:val="0"/>
          <w:marBottom w:val="0"/>
          <w:divBdr>
            <w:top w:val="single" w:sz="6" w:space="4" w:color="auto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420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bmm.gov.tr/anayasa/anayasa_2018.pdf" TargetMode="External"/><Relationship Id="rId13" Type="http://schemas.openxmlformats.org/officeDocument/2006/relationships/hyperlink" Target="https://kalite.saglik.gov.tr/" TargetMode="External"/><Relationship Id="rId18" Type="http://schemas.openxmlformats.org/officeDocument/2006/relationships/hyperlink" Target="https://www.saglik.gov.tr/" TargetMode="External"/><Relationship Id="rId26" Type="http://schemas.openxmlformats.org/officeDocument/2006/relationships/hyperlink" Target="https://www.saglik.gov.tr/TR,11167/olum-bildirim-sistemiobs-genelgesi.html" TargetMode="External"/><Relationship Id="rId39" Type="http://schemas.openxmlformats.org/officeDocument/2006/relationships/hyperlink" Target="https://www.saglik.gov.tr/TR,25823/saglik-bakanligi-ve-bagli-kuruluslari-imza-yetkileri-yonergesi-2017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aglik.gov.tr/TR,25667/tasra-teskilati-isleyisine-yonelik-201717-sayili-genelge.html" TargetMode="External"/><Relationship Id="rId34" Type="http://schemas.openxmlformats.org/officeDocument/2006/relationships/hyperlink" Target="http://www.mevzuat.gov.tr/MevzuatMetin/1.5.4483.pdf" TargetMode="External"/><Relationship Id="rId42" Type="http://schemas.openxmlformats.org/officeDocument/2006/relationships/hyperlink" Target="https://www.saglikaktuel.com/haber/kamu-hastane-birliklerinde-calistirilacak-sozlesmeli-uzman-ve-buro-gorevlilerini-46040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alite.saglik.gov.tr/" TargetMode="External"/><Relationship Id="rId17" Type="http://schemas.openxmlformats.org/officeDocument/2006/relationships/hyperlink" Target="https://www.saglik.gov.tr/" TargetMode="External"/><Relationship Id="rId25" Type="http://schemas.openxmlformats.org/officeDocument/2006/relationships/hyperlink" Target="https://www.saglik.gov.tr/TR,11170/mesai-saatleri-harici-isyeri-hekimligi.html" TargetMode="External"/><Relationship Id="rId33" Type="http://schemas.openxmlformats.org/officeDocument/2006/relationships/hyperlink" Target="http://www.mevzuat.gov.tr/MevzuatMetin/1.3.5434.pdf" TargetMode="External"/><Relationship Id="rId38" Type="http://schemas.openxmlformats.org/officeDocument/2006/relationships/hyperlink" Target="http://www.resmigazete.gov.tr/eskiler/2013/02/20130214M1-1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ite.saglik.gov.tr/" TargetMode="External"/><Relationship Id="rId20" Type="http://schemas.openxmlformats.org/officeDocument/2006/relationships/hyperlink" Target="https://sbsgm.saglik.gov.tr/TR,13112/saglik-bilgi-sistemleri-uygulamalari-hakkinda-201517-sayili-genelge.html" TargetMode="External"/><Relationship Id="rId29" Type="http://schemas.openxmlformats.org/officeDocument/2006/relationships/hyperlink" Target="http://www.mevzuat.gov.tr/Metin1.Aspx?MevzuatKod=1.5.5070&amp;MevzuatIliski=0&amp;sourceXmlSearch=&amp;Tur=1&amp;Tertip=5&amp;No=5070" TargetMode="External"/><Relationship Id="rId41" Type="http://schemas.openxmlformats.org/officeDocument/2006/relationships/hyperlink" Target="https://khgmekodemedb.saglik.gov.tr/TR,43364/tibbi-islemler-yonerges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kalite.saglik.gov.tr/" TargetMode="External"/><Relationship Id="rId24" Type="http://schemas.openxmlformats.org/officeDocument/2006/relationships/hyperlink" Target="https://www.saglik.gov.tr/TR,11171/nobetler-hakkinda-genelge-201412.html" TargetMode="External"/><Relationship Id="rId32" Type="http://schemas.openxmlformats.org/officeDocument/2006/relationships/hyperlink" Target="https://www.mevzuat.gov.tr/MevzuatMetin/1.5.4857.pdf" TargetMode="External"/><Relationship Id="rId37" Type="http://schemas.openxmlformats.org/officeDocument/2006/relationships/hyperlink" Target="http://www.mevzuat.gov.tr/MevzuatMetin/1.3.6023.pdf" TargetMode="External"/><Relationship Id="rId40" Type="http://schemas.openxmlformats.org/officeDocument/2006/relationships/hyperlink" Target="https://www.saglik.gov.tr/TR,10545/muhakemat-hizmetlerinin-bakanlik-ve-bagli-kuruluslarca-mustereken-yurutulmesi-genelgesi-20131.html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kalite.saglik.gov.tr/" TargetMode="External"/><Relationship Id="rId23" Type="http://schemas.openxmlformats.org/officeDocument/2006/relationships/hyperlink" Target="https://www.saglik.gov.tr/TR,11175/ek-odeme-ve-mali-haklar-hakkinda-genelge-201224.html" TargetMode="External"/><Relationship Id="rId28" Type="http://schemas.openxmlformats.org/officeDocument/2006/relationships/hyperlink" Target="http://www.mevzuat.gov.tr/Metin1" TargetMode="External"/><Relationship Id="rId36" Type="http://schemas.openxmlformats.org/officeDocument/2006/relationships/hyperlink" Target="http://www.resmigazete.gov.tr/eskiler/2013/02/20130214M1.pdf" TargetMode="External"/><Relationship Id="rId10" Type="http://schemas.openxmlformats.org/officeDocument/2006/relationships/hyperlink" Target="https://dosyamerkez.saglik.gov.tr/Eklenti/6024,131219pdf.pdf?0" TargetMode="External"/><Relationship Id="rId19" Type="http://schemas.openxmlformats.org/officeDocument/2006/relationships/hyperlink" Target="https://sbsgm.saglik.gov.tr/TR,13119/sagliknet-online-ve-e-nabiz-hakkinda-20166-sayili-genelge.html" TargetMode="External"/><Relationship Id="rId31" Type="http://schemas.openxmlformats.org/officeDocument/2006/relationships/hyperlink" Target="http://www.mevzuat.gov.tr/MevzuatMetin/1.5.3359.pdf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alite.saglik.gov.tr/TR,12545/saglikta-kalitenin-gelistirilmesi-ve-degerlendirilmesine-dair-yonetmelik.html" TargetMode="External"/><Relationship Id="rId14" Type="http://schemas.openxmlformats.org/officeDocument/2006/relationships/hyperlink" Target="http://www.resmigazete.gov.tr/eskiler/2014/02/20140204-2.htm" TargetMode="External"/><Relationship Id="rId22" Type="http://schemas.openxmlformats.org/officeDocument/2006/relationships/hyperlink" Target="https://www.saglik.gov.tr/TR,11176/merkez-teskilati-hakem-kurulu-kararlari-201227-sayili-genelge.html" TargetMode="External"/><Relationship Id="rId27" Type="http://schemas.openxmlformats.org/officeDocument/2006/relationships/hyperlink" Target="https://www.saglik.gov.tr/TR,11168/organ-nakli-merkezleri-2013-yili-planlanmasi-201248.html" TargetMode="External"/><Relationship Id="rId30" Type="http://schemas.openxmlformats.org/officeDocument/2006/relationships/hyperlink" Target="https://www.mevzuat.gov.tr/MevzuatMetin/1.5.657.pdf" TargetMode="External"/><Relationship Id="rId35" Type="http://schemas.openxmlformats.org/officeDocument/2006/relationships/hyperlink" Target="http://www.resmigazete.gov.tr/eskiler/2014/01/20140118-1.htm" TargetMode="External"/><Relationship Id="rId43" Type="http://schemas.openxmlformats.org/officeDocument/2006/relationships/hyperlink" Target="https://www.saglikaktuel.com/haber/yetki-devri-hakkinda-genel-yazi-tkhk-50066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92AB4-73B6-4A57-A52D-5FABFDBCB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11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hbys</dc:creator>
  <cp:lastModifiedBy>ULUCANLAR</cp:lastModifiedBy>
  <cp:revision>8</cp:revision>
  <cp:lastPrinted>2014-12-03T08:26:00Z</cp:lastPrinted>
  <dcterms:created xsi:type="dcterms:W3CDTF">2019-06-12T06:16:00Z</dcterms:created>
  <dcterms:modified xsi:type="dcterms:W3CDTF">2019-06-24T11:06:00Z</dcterms:modified>
</cp:coreProperties>
</file>